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71725" w14:textId="77777777" w:rsidR="00932FC5" w:rsidRPr="00FD0EDD" w:rsidRDefault="00932FC5" w:rsidP="00932FC5">
      <w:pPr>
        <w:pStyle w:val="TESupportingInformation"/>
        <w:jc w:val="center"/>
      </w:pPr>
      <w:r w:rsidRPr="00FD0EDD">
        <w:t>Supplementary Material</w:t>
      </w:r>
    </w:p>
    <w:p w14:paraId="1B2CB146" w14:textId="75169D99" w:rsidR="00B41DC2" w:rsidRPr="0040660B" w:rsidRDefault="0040660B" w:rsidP="0040660B">
      <w:pPr>
        <w:pStyle w:val="Articletitle"/>
        <w:jc w:val="center"/>
        <w:rPr>
          <w:sz w:val="44"/>
          <w:szCs w:val="44"/>
        </w:rPr>
      </w:pPr>
      <w:r w:rsidRPr="0040660B">
        <w:rPr>
          <w:sz w:val="44"/>
          <w:szCs w:val="44"/>
          <w:lang w:val="en-US"/>
        </w:rPr>
        <w:t>Pricing for a low-carbon energy future: How China’s Carbon Emissions Trading System drives eco-efficient power generation in China’s coal-fired power industry.</w:t>
      </w:r>
    </w:p>
    <w:p w14:paraId="1C998E8B" w14:textId="77777777" w:rsidR="00B41DC2" w:rsidRPr="00FD0EDD" w:rsidRDefault="00B41DC2" w:rsidP="00B41DC2">
      <w:pPr>
        <w:jc w:val="center"/>
        <w:rPr>
          <w:rFonts w:ascii="Times New Roman" w:hAnsi="Times New Roman" w:cs="Times New Roman"/>
          <w:b/>
          <w:bCs/>
          <w:color w:val="000000" w:themeColor="text1"/>
          <w:sz w:val="44"/>
          <w:szCs w:val="44"/>
        </w:rPr>
      </w:pPr>
    </w:p>
    <w:p w14:paraId="50837C94" w14:textId="77777777" w:rsidR="00D32450" w:rsidRDefault="00D32450" w:rsidP="008A60C7">
      <w:pPr>
        <w:pStyle w:val="TESupportingInformation"/>
        <w:spacing w:after="240"/>
        <w:ind w:firstLine="0"/>
        <w:jc w:val="left"/>
        <w:rPr>
          <w:b/>
        </w:rPr>
      </w:pPr>
    </w:p>
    <w:p w14:paraId="709302F0" w14:textId="77777777" w:rsidR="00B36C97" w:rsidRDefault="00B36C97" w:rsidP="00B36C97">
      <w:pPr>
        <w:rPr>
          <w:lang w:eastAsia="en-US"/>
        </w:rPr>
      </w:pPr>
    </w:p>
    <w:p w14:paraId="274E5F7E" w14:textId="77777777" w:rsidR="00B36C97" w:rsidRDefault="00B36C97" w:rsidP="00B36C97">
      <w:pPr>
        <w:rPr>
          <w:lang w:eastAsia="en-US"/>
        </w:rPr>
      </w:pPr>
    </w:p>
    <w:p w14:paraId="426F9D5B" w14:textId="77777777" w:rsidR="00B36C97" w:rsidRDefault="00B36C97" w:rsidP="00B36C97">
      <w:pPr>
        <w:rPr>
          <w:lang w:eastAsia="en-US"/>
        </w:rPr>
      </w:pPr>
    </w:p>
    <w:p w14:paraId="1853DC9D" w14:textId="77777777" w:rsidR="00B36C97" w:rsidRDefault="00B36C97" w:rsidP="00B36C97">
      <w:pPr>
        <w:rPr>
          <w:lang w:eastAsia="en-US"/>
        </w:rPr>
      </w:pPr>
    </w:p>
    <w:p w14:paraId="01654788" w14:textId="77777777" w:rsidR="00B36C97" w:rsidRDefault="00B36C97" w:rsidP="00B36C97">
      <w:pPr>
        <w:rPr>
          <w:lang w:eastAsia="en-US"/>
        </w:rPr>
      </w:pPr>
    </w:p>
    <w:p w14:paraId="33DEAC83" w14:textId="77777777" w:rsidR="00B36C97" w:rsidRDefault="00B36C97" w:rsidP="00B36C97">
      <w:pPr>
        <w:rPr>
          <w:lang w:eastAsia="en-US"/>
        </w:rPr>
      </w:pPr>
    </w:p>
    <w:p w14:paraId="39100ED0" w14:textId="77777777" w:rsidR="00B36C97" w:rsidRPr="00B36C97" w:rsidRDefault="00B36C97" w:rsidP="00B36C97">
      <w:pPr>
        <w:rPr>
          <w:lang w:eastAsia="en-US"/>
        </w:rPr>
      </w:pPr>
    </w:p>
    <w:p w14:paraId="57B006AF" w14:textId="02679D9E" w:rsidR="00FF439D" w:rsidRPr="0040660B" w:rsidRDefault="00932FC5" w:rsidP="0040660B">
      <w:pPr>
        <w:pStyle w:val="TESupportingInformation"/>
        <w:spacing w:after="240"/>
        <w:ind w:firstLine="0"/>
        <w:jc w:val="left"/>
        <w:rPr>
          <w:b/>
        </w:rPr>
      </w:pPr>
      <w:r w:rsidRPr="00FD0EDD">
        <w:rPr>
          <w:b/>
        </w:rPr>
        <w:t>List of the supporting information:</w:t>
      </w:r>
    </w:p>
    <w:p w14:paraId="15211648" w14:textId="5F6AD0E4" w:rsidR="00B36C97" w:rsidRPr="00B36C97" w:rsidRDefault="00B36C97" w:rsidP="00B36C97">
      <w:pPr>
        <w:pStyle w:val="Tabletitle"/>
        <w:rPr>
          <w:sz w:val="21"/>
          <w:szCs w:val="21"/>
        </w:rPr>
      </w:pPr>
      <w:r w:rsidRPr="00FD0EDD">
        <w:rPr>
          <w:rFonts w:ascii="Times" w:hAnsi="Times" w:cs="Times"/>
          <w:b/>
          <w:bCs/>
          <w:color w:val="000000" w:themeColor="text1"/>
          <w:sz w:val="22"/>
        </w:rPr>
        <w:t>Supplementary Table S</w:t>
      </w:r>
      <w:r>
        <w:rPr>
          <w:rFonts w:ascii="Times" w:hAnsi="Times" w:cs="Times"/>
          <w:b/>
          <w:bCs/>
          <w:color w:val="000000" w:themeColor="text1"/>
          <w:sz w:val="22"/>
        </w:rPr>
        <w:t>1</w:t>
      </w:r>
      <w:r w:rsidRPr="00FD0EDD">
        <w:rPr>
          <w:rFonts w:ascii="Times" w:hAnsi="Times" w:cs="Times"/>
          <w:b/>
          <w:bCs/>
          <w:color w:val="000000" w:themeColor="text1"/>
          <w:sz w:val="22"/>
        </w:rPr>
        <w:t xml:space="preserve">. </w:t>
      </w:r>
      <w:r w:rsidRPr="00B36C97">
        <w:rPr>
          <w:rFonts w:asciiTheme="minorHAnsi" w:hAnsiTheme="minorHAnsi" w:cstheme="minorHAnsi"/>
          <w:sz w:val="21"/>
          <w:szCs w:val="21"/>
        </w:rPr>
        <w:t>TF</w:t>
      </w:r>
      <w:r w:rsidRPr="00B36C97">
        <w:rPr>
          <w:rFonts w:asciiTheme="minorHAnsi" w:eastAsia="CMR12" w:hAnsiTheme="minorHAnsi" w:cstheme="minorHAnsi"/>
          <w:sz w:val="21"/>
          <w:szCs w:val="21"/>
        </w:rPr>
        <w:t>PGE values for China’s provincial coal-fired power industry</w:t>
      </w:r>
      <w:r w:rsidRPr="00B36C97">
        <w:rPr>
          <w:rFonts w:asciiTheme="minorHAnsi" w:eastAsia="CMR12" w:hAnsiTheme="minorHAnsi" w:cstheme="minorHAnsi"/>
          <w:sz w:val="21"/>
          <w:szCs w:val="21"/>
        </w:rPr>
        <w:t>.</w:t>
      </w:r>
    </w:p>
    <w:p w14:paraId="64387D54" w14:textId="1F0C799B" w:rsidR="008A60C7" w:rsidRDefault="008A60C7" w:rsidP="008A60C7">
      <w:pPr>
        <w:spacing w:line="480" w:lineRule="auto"/>
        <w:rPr>
          <w:rFonts w:ascii="Times" w:hAnsi="Times" w:cs="Times"/>
          <w:color w:val="000000" w:themeColor="text1"/>
          <w:sz w:val="22"/>
        </w:rPr>
      </w:pPr>
      <w:r w:rsidRPr="00FD0EDD">
        <w:rPr>
          <w:rFonts w:ascii="Times" w:hAnsi="Times" w:cs="Times"/>
          <w:b/>
          <w:bCs/>
          <w:color w:val="000000" w:themeColor="text1"/>
          <w:sz w:val="22"/>
        </w:rPr>
        <w:t>Supplementary Table S</w:t>
      </w:r>
      <w:r w:rsidR="00B36C97">
        <w:rPr>
          <w:rFonts w:ascii="Times" w:hAnsi="Times" w:cs="Times"/>
          <w:b/>
          <w:bCs/>
          <w:color w:val="000000" w:themeColor="text1"/>
          <w:sz w:val="22"/>
        </w:rPr>
        <w:t>2</w:t>
      </w:r>
      <w:r w:rsidRPr="00FD0EDD">
        <w:rPr>
          <w:rFonts w:ascii="Times" w:hAnsi="Times" w:cs="Times"/>
          <w:b/>
          <w:bCs/>
          <w:color w:val="000000" w:themeColor="text1"/>
          <w:sz w:val="22"/>
        </w:rPr>
        <w:t xml:space="preserve">. </w:t>
      </w:r>
      <w:r>
        <w:rPr>
          <w:rFonts w:eastAsia="CMR12"/>
          <w14:ligatures w14:val="standardContextual"/>
        </w:rPr>
        <w:t>Comparison of sample means before and after matching</w:t>
      </w:r>
      <w:r>
        <w:rPr>
          <w:rFonts w:ascii="Times" w:hAnsi="Times" w:cs="Times"/>
          <w:color w:val="000000" w:themeColor="text1"/>
          <w:sz w:val="22"/>
        </w:rPr>
        <w:t>.</w:t>
      </w:r>
    </w:p>
    <w:p w14:paraId="7772A7E8" w14:textId="77777777" w:rsidR="00FF439D" w:rsidRDefault="00FF439D"/>
    <w:p w14:paraId="693571CC" w14:textId="10C22D5A" w:rsidR="00255857" w:rsidRPr="00D32450" w:rsidRDefault="00255857" w:rsidP="00D32450">
      <w:pPr>
        <w:rPr>
          <w:color w:val="000000"/>
        </w:rPr>
      </w:pPr>
    </w:p>
    <w:p w14:paraId="7A47B61D" w14:textId="77777777" w:rsidR="00724D73" w:rsidRDefault="00724D73"/>
    <w:p w14:paraId="702641A3" w14:textId="77777777" w:rsidR="00255857" w:rsidRPr="00A16644" w:rsidRDefault="00255857" w:rsidP="00255857">
      <w:pPr>
        <w:autoSpaceDE w:val="0"/>
        <w:autoSpaceDN w:val="0"/>
        <w:adjustRightInd w:val="0"/>
        <w:rPr>
          <w:rFonts w:eastAsia="CMR12"/>
          <w:b/>
          <w:bCs/>
          <w14:ligatures w14:val="standardContextual"/>
        </w:rPr>
      </w:pPr>
    </w:p>
    <w:p w14:paraId="0AAE2659" w14:textId="77777777" w:rsidR="00FF439D" w:rsidRDefault="00FF439D" w:rsidP="00FD0DFB">
      <w:pPr>
        <w:autoSpaceDE w:val="0"/>
        <w:autoSpaceDN w:val="0"/>
        <w:adjustRightInd w:val="0"/>
      </w:pPr>
    </w:p>
    <w:p w14:paraId="3446BA93" w14:textId="44F87505" w:rsidR="00FD0DFB" w:rsidRPr="00E5643F" w:rsidRDefault="00FD0DFB" w:rsidP="00FD0DFB">
      <w:pPr>
        <w:autoSpaceDE w:val="0"/>
        <w:autoSpaceDN w:val="0"/>
        <w:adjustRightInd w:val="0"/>
        <w:rPr>
          <w:color w:val="000000"/>
          <w:shd w:val="clear" w:color="auto" w:fill="FFFFFF"/>
        </w:rPr>
      </w:pPr>
      <w:r w:rsidRPr="00E5643F">
        <w:rPr>
          <w:color w:val="000000"/>
          <w:shd w:val="clear" w:color="auto" w:fill="FFFFFF"/>
        </w:rPr>
        <w:t xml:space="preserve"> </w:t>
      </w:r>
      <w:bookmarkStart w:id="0" w:name="_Hlk197413288"/>
    </w:p>
    <w:bookmarkEnd w:id="0"/>
    <w:p w14:paraId="4246592C" w14:textId="77777777" w:rsidR="00FD0DFB" w:rsidRDefault="00FD0DFB"/>
    <w:p w14:paraId="78B8D530" w14:textId="77777777" w:rsidR="00CB4B76" w:rsidRDefault="00CB4B76"/>
    <w:p w14:paraId="67B68956" w14:textId="77777777" w:rsidR="00724D73" w:rsidRDefault="00724D73"/>
    <w:p w14:paraId="2BA744D9" w14:textId="77777777" w:rsidR="00724D73" w:rsidRDefault="00724D73" w:rsidP="00724D73">
      <w:pPr>
        <w:autoSpaceDE w:val="0"/>
        <w:autoSpaceDN w:val="0"/>
        <w:adjustRightInd w:val="0"/>
      </w:pPr>
    </w:p>
    <w:p w14:paraId="6FDA879E" w14:textId="77777777" w:rsidR="0040660B" w:rsidRDefault="0040660B" w:rsidP="00724D73">
      <w:pPr>
        <w:autoSpaceDE w:val="0"/>
        <w:autoSpaceDN w:val="0"/>
        <w:adjustRightInd w:val="0"/>
      </w:pPr>
    </w:p>
    <w:p w14:paraId="459E14BB" w14:textId="77777777" w:rsidR="0040660B" w:rsidRDefault="0040660B" w:rsidP="00724D73">
      <w:pPr>
        <w:autoSpaceDE w:val="0"/>
        <w:autoSpaceDN w:val="0"/>
        <w:adjustRightInd w:val="0"/>
      </w:pPr>
    </w:p>
    <w:p w14:paraId="5407D436" w14:textId="77777777" w:rsidR="0040660B" w:rsidRDefault="0040660B" w:rsidP="00724D73">
      <w:pPr>
        <w:autoSpaceDE w:val="0"/>
        <w:autoSpaceDN w:val="0"/>
        <w:adjustRightInd w:val="0"/>
      </w:pPr>
    </w:p>
    <w:p w14:paraId="7EFD8F12" w14:textId="77777777" w:rsidR="0040660B" w:rsidRDefault="0040660B" w:rsidP="00724D73">
      <w:pPr>
        <w:autoSpaceDE w:val="0"/>
        <w:autoSpaceDN w:val="0"/>
        <w:adjustRightInd w:val="0"/>
      </w:pPr>
    </w:p>
    <w:p w14:paraId="5EFF442D" w14:textId="77777777" w:rsidR="0040660B" w:rsidRDefault="0040660B" w:rsidP="00724D73">
      <w:pPr>
        <w:autoSpaceDE w:val="0"/>
        <w:autoSpaceDN w:val="0"/>
        <w:adjustRightInd w:val="0"/>
      </w:pPr>
    </w:p>
    <w:p w14:paraId="77FB2131" w14:textId="7FA8E94B" w:rsidR="0040660B" w:rsidRPr="008872DE" w:rsidRDefault="0040660B" w:rsidP="0040660B">
      <w:pPr>
        <w:pStyle w:val="Tabletitle"/>
      </w:pPr>
      <w:r w:rsidRPr="008872DE">
        <w:rPr>
          <w:rFonts w:eastAsia="CMR12"/>
        </w:rPr>
        <w:lastRenderedPageBreak/>
        <w:t xml:space="preserve"> </w:t>
      </w:r>
      <w:bookmarkStart w:id="1" w:name="_Toc202190484"/>
      <w:r w:rsidRPr="008872DE">
        <w:rPr>
          <w:rFonts w:eastAsia="CMR12"/>
          <w:b/>
          <w:bCs/>
        </w:rPr>
        <w:t xml:space="preserve">Supplementary </w:t>
      </w:r>
      <w:r w:rsidRPr="008872DE">
        <w:rPr>
          <w:b/>
          <w:bCs/>
        </w:rPr>
        <w:t xml:space="preserve">Table </w:t>
      </w:r>
      <w:r>
        <w:rPr>
          <w:b/>
          <w:bCs/>
        </w:rPr>
        <w:t>S</w:t>
      </w:r>
      <w:r w:rsidRPr="008872DE">
        <w:rPr>
          <w:b/>
          <w:bCs/>
        </w:rPr>
        <w:fldChar w:fldCharType="begin"/>
      </w:r>
      <w:r w:rsidRPr="008872DE">
        <w:rPr>
          <w:b/>
          <w:bCs/>
        </w:rPr>
        <w:instrText xml:space="preserve"> SEQ Table \* ARABIC </w:instrText>
      </w:r>
      <w:r w:rsidRPr="008872DE">
        <w:rPr>
          <w:b/>
          <w:bCs/>
        </w:rPr>
        <w:fldChar w:fldCharType="separate"/>
      </w:r>
      <w:r w:rsidRPr="008872DE">
        <w:rPr>
          <w:b/>
          <w:bCs/>
          <w:noProof/>
        </w:rPr>
        <w:t>2</w:t>
      </w:r>
      <w:r w:rsidRPr="008872DE">
        <w:rPr>
          <w:b/>
          <w:bCs/>
        </w:rPr>
        <w:fldChar w:fldCharType="end"/>
      </w:r>
      <w:r w:rsidRPr="008872DE">
        <w:t>. TF</w:t>
      </w:r>
      <w:r w:rsidRPr="008872DE">
        <w:rPr>
          <w:rFonts w:eastAsia="CMR12"/>
        </w:rPr>
        <w:t>PGE values for China’s provincial coal-fired power industry</w:t>
      </w:r>
      <w:bookmarkEnd w:id="1"/>
    </w:p>
    <w:tbl>
      <w:tblPr>
        <w:tblStyle w:val="PlainTable2"/>
        <w:tblpPr w:leftFromText="180" w:rightFromText="180" w:vertAnchor="text" w:horzAnchor="margin" w:tblpXSpec="center" w:tblpY="196"/>
        <w:tblW w:w="11325" w:type="dxa"/>
        <w:tblLook w:val="04A0" w:firstRow="1" w:lastRow="0" w:firstColumn="1" w:lastColumn="0" w:noHBand="0" w:noVBand="1"/>
      </w:tblPr>
      <w:tblGrid>
        <w:gridCol w:w="746"/>
        <w:gridCol w:w="1156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901"/>
      </w:tblGrid>
      <w:tr w:rsidR="0040660B" w:rsidRPr="007F6C04" w14:paraId="308ED448" w14:textId="77777777" w:rsidTr="008F7D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dxa"/>
            <w:vMerge w:val="restart"/>
            <w:noWrap/>
            <w:hideMark/>
          </w:tcPr>
          <w:p w14:paraId="78353C93" w14:textId="77777777" w:rsidR="0040660B" w:rsidRPr="007F6C04" w:rsidRDefault="0040660B" w:rsidP="008F7D7C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:sz w:val="18"/>
                <w:szCs w:val="18"/>
              </w:rPr>
            </w:pPr>
            <w:r w:rsidRPr="007F6C04">
              <w:rPr>
                <w:rFonts w:eastAsia="CMR12"/>
                <w:b w:val="0"/>
                <w:bCs w:val="0"/>
                <w:sz w:val="18"/>
                <w:szCs w:val="18"/>
              </w:rPr>
              <w:t>Region</w:t>
            </w:r>
          </w:p>
        </w:tc>
        <w:tc>
          <w:tcPr>
            <w:tcW w:w="1156" w:type="dxa"/>
            <w:vMerge w:val="restart"/>
            <w:noWrap/>
            <w:hideMark/>
          </w:tcPr>
          <w:p w14:paraId="2D61C346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b w:val="0"/>
                <w:bCs w:val="0"/>
                <w:sz w:val="18"/>
                <w:szCs w:val="18"/>
              </w:rPr>
            </w:pPr>
            <w:r w:rsidRPr="007F6C04">
              <w:rPr>
                <w:rFonts w:eastAsia="CMR12"/>
                <w:b w:val="0"/>
                <w:bCs w:val="0"/>
                <w:sz w:val="18"/>
                <w:szCs w:val="18"/>
              </w:rPr>
              <w:t>Province</w:t>
            </w:r>
          </w:p>
        </w:tc>
        <w:tc>
          <w:tcPr>
            <w:tcW w:w="9423" w:type="dxa"/>
            <w:gridSpan w:val="13"/>
            <w:noWrap/>
            <w:hideMark/>
          </w:tcPr>
          <w:p w14:paraId="1A8D0F40" w14:textId="77777777" w:rsidR="0040660B" w:rsidRPr="007F6C04" w:rsidRDefault="0040660B" w:rsidP="008F7D7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b w:val="0"/>
                <w:bCs w:val="0"/>
                <w:sz w:val="18"/>
                <w:szCs w:val="18"/>
              </w:rPr>
            </w:pPr>
            <w:r w:rsidRPr="007F6C04">
              <w:rPr>
                <w:rFonts w:eastAsia="CMR12"/>
                <w:b w:val="0"/>
                <w:bCs w:val="0"/>
                <w:sz w:val="18"/>
                <w:szCs w:val="18"/>
              </w:rPr>
              <w:t xml:space="preserve">Total Factor </w:t>
            </w:r>
            <w:r>
              <w:rPr>
                <w:rFonts w:eastAsia="CMR12"/>
                <w:b w:val="0"/>
                <w:bCs w:val="0"/>
                <w:sz w:val="18"/>
                <w:szCs w:val="18"/>
              </w:rPr>
              <w:t xml:space="preserve">Power </w:t>
            </w:r>
            <w:r w:rsidRPr="007F6C04">
              <w:rPr>
                <w:rFonts w:eastAsia="CMR12"/>
                <w:b w:val="0"/>
                <w:bCs w:val="0"/>
                <w:sz w:val="18"/>
                <w:szCs w:val="18"/>
              </w:rPr>
              <w:t>Generation Efficiency</w:t>
            </w:r>
          </w:p>
        </w:tc>
      </w:tr>
      <w:tr w:rsidR="0040660B" w:rsidRPr="007F6C04" w14:paraId="6534039A" w14:textId="77777777" w:rsidTr="008F7D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dxa"/>
            <w:vMerge/>
            <w:tcBorders>
              <w:bottom w:val="single" w:sz="12" w:space="0" w:color="auto"/>
            </w:tcBorders>
            <w:hideMark/>
          </w:tcPr>
          <w:p w14:paraId="72729350" w14:textId="77777777" w:rsidR="0040660B" w:rsidRPr="007F6C04" w:rsidRDefault="0040660B" w:rsidP="008F7D7C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6" w:type="dxa"/>
            <w:vMerge/>
            <w:tcBorders>
              <w:bottom w:val="single" w:sz="12" w:space="0" w:color="auto"/>
            </w:tcBorders>
            <w:hideMark/>
          </w:tcPr>
          <w:p w14:paraId="308A5701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</w:p>
        </w:tc>
        <w:tc>
          <w:tcPr>
            <w:tcW w:w="711" w:type="dxa"/>
            <w:tcBorders>
              <w:bottom w:val="single" w:sz="12" w:space="0" w:color="auto"/>
            </w:tcBorders>
            <w:noWrap/>
            <w:hideMark/>
          </w:tcPr>
          <w:p w14:paraId="46388D6A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2008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noWrap/>
            <w:hideMark/>
          </w:tcPr>
          <w:p w14:paraId="0296035D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2009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noWrap/>
            <w:hideMark/>
          </w:tcPr>
          <w:p w14:paraId="500BB0D2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2010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noWrap/>
            <w:hideMark/>
          </w:tcPr>
          <w:p w14:paraId="6B8B3E4F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2011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noWrap/>
            <w:hideMark/>
          </w:tcPr>
          <w:p w14:paraId="57E23B42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2012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noWrap/>
            <w:hideMark/>
          </w:tcPr>
          <w:p w14:paraId="1D0835CF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2013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noWrap/>
            <w:hideMark/>
          </w:tcPr>
          <w:p w14:paraId="5F051014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2014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noWrap/>
            <w:hideMark/>
          </w:tcPr>
          <w:p w14:paraId="6046ACD9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2015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noWrap/>
            <w:hideMark/>
          </w:tcPr>
          <w:p w14:paraId="1261FC04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2016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noWrap/>
            <w:hideMark/>
          </w:tcPr>
          <w:p w14:paraId="540DF09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2017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noWrap/>
            <w:hideMark/>
          </w:tcPr>
          <w:p w14:paraId="35D44B44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2018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noWrap/>
            <w:hideMark/>
          </w:tcPr>
          <w:p w14:paraId="2C584B31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2019</w:t>
            </w:r>
          </w:p>
        </w:tc>
        <w:tc>
          <w:tcPr>
            <w:tcW w:w="891" w:type="dxa"/>
            <w:tcBorders>
              <w:bottom w:val="single" w:sz="12" w:space="0" w:color="auto"/>
            </w:tcBorders>
            <w:noWrap/>
            <w:hideMark/>
          </w:tcPr>
          <w:p w14:paraId="52496852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Mean</w:t>
            </w:r>
          </w:p>
        </w:tc>
      </w:tr>
      <w:tr w:rsidR="0040660B" w:rsidRPr="007F6C04" w14:paraId="7692FAA8" w14:textId="77777777" w:rsidTr="008F7D7C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dxa"/>
            <w:tcBorders>
              <w:top w:val="single" w:sz="12" w:space="0" w:color="auto"/>
            </w:tcBorders>
            <w:noWrap/>
            <w:hideMark/>
          </w:tcPr>
          <w:p w14:paraId="177B27C7" w14:textId="77777777" w:rsidR="0040660B" w:rsidRPr="007F6C04" w:rsidRDefault="0040660B" w:rsidP="008F7D7C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:sz w:val="18"/>
                <w:szCs w:val="18"/>
              </w:rPr>
            </w:pPr>
            <w:r w:rsidRPr="007F6C04">
              <w:rPr>
                <w:rFonts w:eastAsia="CMR12"/>
                <w:b w:val="0"/>
                <w:bCs w:val="0"/>
                <w:sz w:val="18"/>
                <w:szCs w:val="18"/>
              </w:rPr>
              <w:t>East</w:t>
            </w:r>
          </w:p>
        </w:tc>
        <w:tc>
          <w:tcPr>
            <w:tcW w:w="1156" w:type="dxa"/>
            <w:tcBorders>
              <w:top w:val="single" w:sz="12" w:space="0" w:color="auto"/>
            </w:tcBorders>
            <w:noWrap/>
            <w:hideMark/>
          </w:tcPr>
          <w:p w14:paraId="6AB1C84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Beijing</w:t>
            </w:r>
          </w:p>
        </w:tc>
        <w:tc>
          <w:tcPr>
            <w:tcW w:w="711" w:type="dxa"/>
            <w:tcBorders>
              <w:top w:val="single" w:sz="12" w:space="0" w:color="auto"/>
            </w:tcBorders>
            <w:noWrap/>
            <w:hideMark/>
          </w:tcPr>
          <w:p w14:paraId="415DDEA1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1.0029</w:t>
            </w:r>
          </w:p>
        </w:tc>
        <w:tc>
          <w:tcPr>
            <w:tcW w:w="711" w:type="dxa"/>
            <w:tcBorders>
              <w:top w:val="single" w:sz="12" w:space="0" w:color="auto"/>
            </w:tcBorders>
            <w:noWrap/>
            <w:hideMark/>
          </w:tcPr>
          <w:p w14:paraId="4932AA38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1.0002</w:t>
            </w:r>
          </w:p>
        </w:tc>
        <w:tc>
          <w:tcPr>
            <w:tcW w:w="711" w:type="dxa"/>
            <w:tcBorders>
              <w:top w:val="single" w:sz="12" w:space="0" w:color="auto"/>
            </w:tcBorders>
            <w:noWrap/>
            <w:hideMark/>
          </w:tcPr>
          <w:p w14:paraId="37B8F71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1.0001</w:t>
            </w:r>
          </w:p>
        </w:tc>
        <w:tc>
          <w:tcPr>
            <w:tcW w:w="711" w:type="dxa"/>
            <w:tcBorders>
              <w:top w:val="single" w:sz="12" w:space="0" w:color="auto"/>
            </w:tcBorders>
            <w:noWrap/>
            <w:hideMark/>
          </w:tcPr>
          <w:p w14:paraId="4DED0C65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1.0002</w:t>
            </w:r>
          </w:p>
        </w:tc>
        <w:tc>
          <w:tcPr>
            <w:tcW w:w="711" w:type="dxa"/>
            <w:tcBorders>
              <w:top w:val="single" w:sz="12" w:space="0" w:color="auto"/>
            </w:tcBorders>
            <w:noWrap/>
            <w:hideMark/>
          </w:tcPr>
          <w:p w14:paraId="1A015802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1.0112</w:t>
            </w:r>
          </w:p>
        </w:tc>
        <w:tc>
          <w:tcPr>
            <w:tcW w:w="711" w:type="dxa"/>
            <w:tcBorders>
              <w:top w:val="single" w:sz="12" w:space="0" w:color="auto"/>
            </w:tcBorders>
            <w:noWrap/>
            <w:hideMark/>
          </w:tcPr>
          <w:p w14:paraId="409A0BFC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1.0145</w:t>
            </w:r>
          </w:p>
        </w:tc>
        <w:tc>
          <w:tcPr>
            <w:tcW w:w="711" w:type="dxa"/>
            <w:tcBorders>
              <w:top w:val="single" w:sz="12" w:space="0" w:color="auto"/>
            </w:tcBorders>
            <w:noWrap/>
            <w:hideMark/>
          </w:tcPr>
          <w:p w14:paraId="70CA926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1.0165</w:t>
            </w:r>
          </w:p>
        </w:tc>
        <w:tc>
          <w:tcPr>
            <w:tcW w:w="711" w:type="dxa"/>
            <w:tcBorders>
              <w:top w:val="single" w:sz="12" w:space="0" w:color="auto"/>
            </w:tcBorders>
            <w:noWrap/>
            <w:hideMark/>
          </w:tcPr>
          <w:p w14:paraId="266004D7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1.0494</w:t>
            </w:r>
          </w:p>
        </w:tc>
        <w:tc>
          <w:tcPr>
            <w:tcW w:w="711" w:type="dxa"/>
            <w:tcBorders>
              <w:top w:val="single" w:sz="12" w:space="0" w:color="auto"/>
            </w:tcBorders>
            <w:noWrap/>
            <w:hideMark/>
          </w:tcPr>
          <w:p w14:paraId="4CA66A38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1.0552</w:t>
            </w:r>
          </w:p>
        </w:tc>
        <w:tc>
          <w:tcPr>
            <w:tcW w:w="711" w:type="dxa"/>
            <w:tcBorders>
              <w:top w:val="single" w:sz="12" w:space="0" w:color="auto"/>
            </w:tcBorders>
            <w:noWrap/>
            <w:hideMark/>
          </w:tcPr>
          <w:p w14:paraId="2745D670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1.0897</w:t>
            </w:r>
          </w:p>
        </w:tc>
        <w:tc>
          <w:tcPr>
            <w:tcW w:w="711" w:type="dxa"/>
            <w:tcBorders>
              <w:top w:val="single" w:sz="12" w:space="0" w:color="auto"/>
            </w:tcBorders>
            <w:noWrap/>
            <w:hideMark/>
          </w:tcPr>
          <w:p w14:paraId="3D405656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1.0836</w:t>
            </w:r>
          </w:p>
        </w:tc>
        <w:tc>
          <w:tcPr>
            <w:tcW w:w="711" w:type="dxa"/>
            <w:tcBorders>
              <w:top w:val="single" w:sz="12" w:space="0" w:color="auto"/>
            </w:tcBorders>
            <w:noWrap/>
            <w:hideMark/>
          </w:tcPr>
          <w:p w14:paraId="683CFE4D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1.0943</w:t>
            </w:r>
          </w:p>
        </w:tc>
        <w:tc>
          <w:tcPr>
            <w:tcW w:w="891" w:type="dxa"/>
            <w:tcBorders>
              <w:top w:val="single" w:sz="12" w:space="0" w:color="auto"/>
            </w:tcBorders>
            <w:noWrap/>
            <w:hideMark/>
          </w:tcPr>
          <w:p w14:paraId="06F4C0B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1.03483</w:t>
            </w:r>
          </w:p>
        </w:tc>
      </w:tr>
      <w:tr w:rsidR="0040660B" w:rsidRPr="007F6C04" w14:paraId="7FE3D8E6" w14:textId="77777777" w:rsidTr="008F7D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dxa"/>
            <w:noWrap/>
            <w:hideMark/>
          </w:tcPr>
          <w:p w14:paraId="7FA703BA" w14:textId="77777777" w:rsidR="0040660B" w:rsidRPr="007F6C04" w:rsidRDefault="0040660B" w:rsidP="008F7D7C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6" w:type="dxa"/>
            <w:noWrap/>
            <w:hideMark/>
          </w:tcPr>
          <w:p w14:paraId="4546EAC9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Guangdong</w:t>
            </w:r>
          </w:p>
        </w:tc>
        <w:tc>
          <w:tcPr>
            <w:tcW w:w="711" w:type="dxa"/>
            <w:noWrap/>
            <w:hideMark/>
          </w:tcPr>
          <w:p w14:paraId="4CA9F05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0.9714</w:t>
            </w:r>
          </w:p>
        </w:tc>
        <w:tc>
          <w:tcPr>
            <w:tcW w:w="711" w:type="dxa"/>
            <w:noWrap/>
            <w:hideMark/>
          </w:tcPr>
          <w:p w14:paraId="2E772DB3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0.9843</w:t>
            </w:r>
          </w:p>
        </w:tc>
        <w:tc>
          <w:tcPr>
            <w:tcW w:w="711" w:type="dxa"/>
            <w:noWrap/>
            <w:hideMark/>
          </w:tcPr>
          <w:p w14:paraId="2D2106E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0.9852</w:t>
            </w:r>
          </w:p>
        </w:tc>
        <w:tc>
          <w:tcPr>
            <w:tcW w:w="711" w:type="dxa"/>
            <w:noWrap/>
            <w:hideMark/>
          </w:tcPr>
          <w:p w14:paraId="67132582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0.9783</w:t>
            </w:r>
          </w:p>
        </w:tc>
        <w:tc>
          <w:tcPr>
            <w:tcW w:w="711" w:type="dxa"/>
            <w:noWrap/>
            <w:hideMark/>
          </w:tcPr>
          <w:p w14:paraId="6492D8A5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0.9950</w:t>
            </w:r>
          </w:p>
        </w:tc>
        <w:tc>
          <w:tcPr>
            <w:tcW w:w="711" w:type="dxa"/>
            <w:noWrap/>
            <w:hideMark/>
          </w:tcPr>
          <w:p w14:paraId="708E2BC6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1.0000</w:t>
            </w:r>
          </w:p>
        </w:tc>
        <w:tc>
          <w:tcPr>
            <w:tcW w:w="711" w:type="dxa"/>
            <w:noWrap/>
            <w:hideMark/>
          </w:tcPr>
          <w:p w14:paraId="1932321C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1.0001</w:t>
            </w:r>
          </w:p>
        </w:tc>
        <w:tc>
          <w:tcPr>
            <w:tcW w:w="711" w:type="dxa"/>
            <w:noWrap/>
            <w:hideMark/>
          </w:tcPr>
          <w:p w14:paraId="35B9144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1.0004</w:t>
            </w:r>
          </w:p>
        </w:tc>
        <w:tc>
          <w:tcPr>
            <w:tcW w:w="711" w:type="dxa"/>
            <w:noWrap/>
            <w:hideMark/>
          </w:tcPr>
          <w:p w14:paraId="184C5CF6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1.0001</w:t>
            </w:r>
          </w:p>
        </w:tc>
        <w:tc>
          <w:tcPr>
            <w:tcW w:w="711" w:type="dxa"/>
            <w:noWrap/>
            <w:hideMark/>
          </w:tcPr>
          <w:p w14:paraId="4497096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1.0049</w:t>
            </w:r>
          </w:p>
        </w:tc>
        <w:tc>
          <w:tcPr>
            <w:tcW w:w="711" w:type="dxa"/>
            <w:noWrap/>
            <w:hideMark/>
          </w:tcPr>
          <w:p w14:paraId="7151A669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1.0004</w:t>
            </w:r>
          </w:p>
        </w:tc>
        <w:tc>
          <w:tcPr>
            <w:tcW w:w="711" w:type="dxa"/>
            <w:noWrap/>
            <w:hideMark/>
          </w:tcPr>
          <w:p w14:paraId="646A0819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1.0006</w:t>
            </w:r>
          </w:p>
        </w:tc>
        <w:tc>
          <w:tcPr>
            <w:tcW w:w="891" w:type="dxa"/>
            <w:noWrap/>
            <w:hideMark/>
          </w:tcPr>
          <w:p w14:paraId="52C58DF5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0.99340</w:t>
            </w:r>
          </w:p>
        </w:tc>
      </w:tr>
      <w:tr w:rsidR="0040660B" w:rsidRPr="007F6C04" w14:paraId="4EDD51F5" w14:textId="77777777" w:rsidTr="008F7D7C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dxa"/>
            <w:noWrap/>
            <w:hideMark/>
          </w:tcPr>
          <w:p w14:paraId="6304FB25" w14:textId="77777777" w:rsidR="0040660B" w:rsidRPr="007F6C04" w:rsidRDefault="0040660B" w:rsidP="008F7D7C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6" w:type="dxa"/>
            <w:noWrap/>
            <w:hideMark/>
          </w:tcPr>
          <w:p w14:paraId="5123A391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Shanghai</w:t>
            </w:r>
          </w:p>
        </w:tc>
        <w:tc>
          <w:tcPr>
            <w:tcW w:w="711" w:type="dxa"/>
            <w:noWrap/>
            <w:hideMark/>
          </w:tcPr>
          <w:p w14:paraId="5F46C572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1.0028</w:t>
            </w:r>
          </w:p>
        </w:tc>
        <w:tc>
          <w:tcPr>
            <w:tcW w:w="711" w:type="dxa"/>
            <w:noWrap/>
            <w:hideMark/>
          </w:tcPr>
          <w:p w14:paraId="3911831A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1.0031</w:t>
            </w:r>
          </w:p>
        </w:tc>
        <w:tc>
          <w:tcPr>
            <w:tcW w:w="711" w:type="dxa"/>
            <w:noWrap/>
            <w:hideMark/>
          </w:tcPr>
          <w:p w14:paraId="6FDF4A5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1.0011</w:t>
            </w:r>
          </w:p>
        </w:tc>
        <w:tc>
          <w:tcPr>
            <w:tcW w:w="711" w:type="dxa"/>
            <w:noWrap/>
            <w:hideMark/>
          </w:tcPr>
          <w:p w14:paraId="6434F4C1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1.0001</w:t>
            </w:r>
          </w:p>
        </w:tc>
        <w:tc>
          <w:tcPr>
            <w:tcW w:w="711" w:type="dxa"/>
            <w:noWrap/>
            <w:hideMark/>
          </w:tcPr>
          <w:p w14:paraId="5E9E6CA6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0.9907</w:t>
            </w:r>
          </w:p>
        </w:tc>
        <w:tc>
          <w:tcPr>
            <w:tcW w:w="711" w:type="dxa"/>
            <w:noWrap/>
            <w:hideMark/>
          </w:tcPr>
          <w:p w14:paraId="7EBB02A7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1.0015</w:t>
            </w:r>
          </w:p>
        </w:tc>
        <w:tc>
          <w:tcPr>
            <w:tcW w:w="711" w:type="dxa"/>
            <w:noWrap/>
            <w:hideMark/>
          </w:tcPr>
          <w:p w14:paraId="6761C584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1.0024</w:t>
            </w:r>
          </w:p>
        </w:tc>
        <w:tc>
          <w:tcPr>
            <w:tcW w:w="711" w:type="dxa"/>
            <w:noWrap/>
            <w:hideMark/>
          </w:tcPr>
          <w:p w14:paraId="2CE334B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1.0005</w:t>
            </w:r>
          </w:p>
        </w:tc>
        <w:tc>
          <w:tcPr>
            <w:tcW w:w="711" w:type="dxa"/>
            <w:noWrap/>
            <w:hideMark/>
          </w:tcPr>
          <w:p w14:paraId="236B240F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1.0005</w:t>
            </w:r>
          </w:p>
        </w:tc>
        <w:tc>
          <w:tcPr>
            <w:tcW w:w="711" w:type="dxa"/>
            <w:noWrap/>
            <w:hideMark/>
          </w:tcPr>
          <w:p w14:paraId="60530E6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1.0006</w:t>
            </w:r>
          </w:p>
        </w:tc>
        <w:tc>
          <w:tcPr>
            <w:tcW w:w="711" w:type="dxa"/>
            <w:noWrap/>
            <w:hideMark/>
          </w:tcPr>
          <w:p w14:paraId="6D5CF6D6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1.0006</w:t>
            </w:r>
          </w:p>
        </w:tc>
        <w:tc>
          <w:tcPr>
            <w:tcW w:w="711" w:type="dxa"/>
            <w:noWrap/>
            <w:hideMark/>
          </w:tcPr>
          <w:p w14:paraId="22765306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1.0007</w:t>
            </w:r>
          </w:p>
        </w:tc>
        <w:tc>
          <w:tcPr>
            <w:tcW w:w="891" w:type="dxa"/>
            <w:noWrap/>
            <w:hideMark/>
          </w:tcPr>
          <w:p w14:paraId="305BDA95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1.00037</w:t>
            </w:r>
          </w:p>
        </w:tc>
      </w:tr>
      <w:tr w:rsidR="0040660B" w:rsidRPr="007F6C04" w14:paraId="0B7A5DA8" w14:textId="77777777" w:rsidTr="008F7D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dxa"/>
            <w:noWrap/>
            <w:hideMark/>
          </w:tcPr>
          <w:p w14:paraId="1B9DF6F4" w14:textId="77777777" w:rsidR="0040660B" w:rsidRPr="007F6C04" w:rsidRDefault="0040660B" w:rsidP="008F7D7C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6" w:type="dxa"/>
            <w:noWrap/>
            <w:hideMark/>
          </w:tcPr>
          <w:p w14:paraId="1617A50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Tianjin</w:t>
            </w:r>
          </w:p>
        </w:tc>
        <w:tc>
          <w:tcPr>
            <w:tcW w:w="711" w:type="dxa"/>
            <w:noWrap/>
            <w:hideMark/>
          </w:tcPr>
          <w:p w14:paraId="24234587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0.9957</w:t>
            </w:r>
          </w:p>
        </w:tc>
        <w:tc>
          <w:tcPr>
            <w:tcW w:w="711" w:type="dxa"/>
            <w:noWrap/>
            <w:hideMark/>
          </w:tcPr>
          <w:p w14:paraId="782F1E29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0.9945</w:t>
            </w:r>
          </w:p>
        </w:tc>
        <w:tc>
          <w:tcPr>
            <w:tcW w:w="711" w:type="dxa"/>
            <w:noWrap/>
            <w:hideMark/>
          </w:tcPr>
          <w:p w14:paraId="42A50E18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1.0047</w:t>
            </w:r>
          </w:p>
        </w:tc>
        <w:tc>
          <w:tcPr>
            <w:tcW w:w="711" w:type="dxa"/>
            <w:noWrap/>
            <w:hideMark/>
          </w:tcPr>
          <w:p w14:paraId="511A8AA8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1.0002</w:t>
            </w:r>
          </w:p>
        </w:tc>
        <w:tc>
          <w:tcPr>
            <w:tcW w:w="711" w:type="dxa"/>
            <w:noWrap/>
            <w:hideMark/>
          </w:tcPr>
          <w:p w14:paraId="02462401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0.9904</w:t>
            </w:r>
          </w:p>
        </w:tc>
        <w:tc>
          <w:tcPr>
            <w:tcW w:w="711" w:type="dxa"/>
            <w:noWrap/>
            <w:hideMark/>
          </w:tcPr>
          <w:p w14:paraId="57DFED17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1.0002</w:t>
            </w:r>
          </w:p>
        </w:tc>
        <w:tc>
          <w:tcPr>
            <w:tcW w:w="711" w:type="dxa"/>
            <w:noWrap/>
            <w:hideMark/>
          </w:tcPr>
          <w:p w14:paraId="44976413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1.0004</w:t>
            </w:r>
          </w:p>
        </w:tc>
        <w:tc>
          <w:tcPr>
            <w:tcW w:w="711" w:type="dxa"/>
            <w:noWrap/>
            <w:hideMark/>
          </w:tcPr>
          <w:p w14:paraId="7EE6F9C6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1.0012</w:t>
            </w:r>
          </w:p>
        </w:tc>
        <w:tc>
          <w:tcPr>
            <w:tcW w:w="711" w:type="dxa"/>
            <w:noWrap/>
            <w:hideMark/>
          </w:tcPr>
          <w:p w14:paraId="7E092F11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1.0004</w:t>
            </w:r>
          </w:p>
        </w:tc>
        <w:tc>
          <w:tcPr>
            <w:tcW w:w="711" w:type="dxa"/>
            <w:noWrap/>
            <w:hideMark/>
          </w:tcPr>
          <w:p w14:paraId="415F8F0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1.0005</w:t>
            </w:r>
          </w:p>
        </w:tc>
        <w:tc>
          <w:tcPr>
            <w:tcW w:w="711" w:type="dxa"/>
            <w:noWrap/>
            <w:hideMark/>
          </w:tcPr>
          <w:p w14:paraId="09FF7A2F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1.0006</w:t>
            </w:r>
          </w:p>
        </w:tc>
        <w:tc>
          <w:tcPr>
            <w:tcW w:w="711" w:type="dxa"/>
            <w:noWrap/>
            <w:hideMark/>
          </w:tcPr>
          <w:p w14:paraId="28FF00B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1.0008</w:t>
            </w:r>
          </w:p>
        </w:tc>
        <w:tc>
          <w:tcPr>
            <w:tcW w:w="891" w:type="dxa"/>
            <w:noWrap/>
            <w:hideMark/>
          </w:tcPr>
          <w:p w14:paraId="59CC3E2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0.99913</w:t>
            </w:r>
          </w:p>
        </w:tc>
      </w:tr>
      <w:tr w:rsidR="0040660B" w:rsidRPr="007F6C04" w14:paraId="321D9AD6" w14:textId="77777777" w:rsidTr="008F7D7C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dxa"/>
            <w:noWrap/>
            <w:hideMark/>
          </w:tcPr>
          <w:p w14:paraId="70679B91" w14:textId="77777777" w:rsidR="0040660B" w:rsidRPr="007F6C04" w:rsidRDefault="0040660B" w:rsidP="008F7D7C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6" w:type="dxa"/>
            <w:noWrap/>
            <w:hideMark/>
          </w:tcPr>
          <w:p w14:paraId="51C809F4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Fujian</w:t>
            </w:r>
          </w:p>
        </w:tc>
        <w:tc>
          <w:tcPr>
            <w:tcW w:w="711" w:type="dxa"/>
            <w:noWrap/>
            <w:hideMark/>
          </w:tcPr>
          <w:p w14:paraId="0232AE49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0.9810</w:t>
            </w:r>
          </w:p>
        </w:tc>
        <w:tc>
          <w:tcPr>
            <w:tcW w:w="711" w:type="dxa"/>
            <w:noWrap/>
            <w:hideMark/>
          </w:tcPr>
          <w:p w14:paraId="6D54D56C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0.9851</w:t>
            </w:r>
          </w:p>
        </w:tc>
        <w:tc>
          <w:tcPr>
            <w:tcW w:w="711" w:type="dxa"/>
            <w:noWrap/>
            <w:hideMark/>
          </w:tcPr>
          <w:p w14:paraId="6A8C8533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0.9850</w:t>
            </w:r>
          </w:p>
        </w:tc>
        <w:tc>
          <w:tcPr>
            <w:tcW w:w="711" w:type="dxa"/>
            <w:noWrap/>
            <w:hideMark/>
          </w:tcPr>
          <w:p w14:paraId="2BDED4C3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1.0006</w:t>
            </w:r>
          </w:p>
        </w:tc>
        <w:tc>
          <w:tcPr>
            <w:tcW w:w="711" w:type="dxa"/>
            <w:noWrap/>
            <w:hideMark/>
          </w:tcPr>
          <w:p w14:paraId="1E951183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1.0000</w:t>
            </w:r>
          </w:p>
        </w:tc>
        <w:tc>
          <w:tcPr>
            <w:tcW w:w="711" w:type="dxa"/>
            <w:noWrap/>
            <w:hideMark/>
          </w:tcPr>
          <w:p w14:paraId="57CD8BC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0.9910</w:t>
            </w:r>
          </w:p>
        </w:tc>
        <w:tc>
          <w:tcPr>
            <w:tcW w:w="711" w:type="dxa"/>
            <w:noWrap/>
            <w:hideMark/>
          </w:tcPr>
          <w:p w14:paraId="0379470A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0.9876</w:t>
            </w:r>
          </w:p>
        </w:tc>
        <w:tc>
          <w:tcPr>
            <w:tcW w:w="711" w:type="dxa"/>
            <w:noWrap/>
            <w:hideMark/>
          </w:tcPr>
          <w:p w14:paraId="5EA6FF02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0.9736</w:t>
            </w:r>
          </w:p>
        </w:tc>
        <w:tc>
          <w:tcPr>
            <w:tcW w:w="711" w:type="dxa"/>
            <w:noWrap/>
            <w:hideMark/>
          </w:tcPr>
          <w:p w14:paraId="4791C84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1.0139</w:t>
            </w:r>
          </w:p>
        </w:tc>
        <w:tc>
          <w:tcPr>
            <w:tcW w:w="711" w:type="dxa"/>
            <w:noWrap/>
            <w:hideMark/>
          </w:tcPr>
          <w:p w14:paraId="3EBDB38C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0.9719</w:t>
            </w:r>
          </w:p>
        </w:tc>
        <w:tc>
          <w:tcPr>
            <w:tcW w:w="711" w:type="dxa"/>
            <w:noWrap/>
            <w:hideMark/>
          </w:tcPr>
          <w:p w14:paraId="0E9DD495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0.9655</w:t>
            </w:r>
          </w:p>
        </w:tc>
        <w:tc>
          <w:tcPr>
            <w:tcW w:w="711" w:type="dxa"/>
            <w:noWrap/>
            <w:hideMark/>
          </w:tcPr>
          <w:p w14:paraId="57F11FFC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0.9636</w:t>
            </w:r>
          </w:p>
        </w:tc>
        <w:tc>
          <w:tcPr>
            <w:tcW w:w="891" w:type="dxa"/>
            <w:noWrap/>
            <w:hideMark/>
          </w:tcPr>
          <w:p w14:paraId="5864E7CD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0.98490</w:t>
            </w:r>
          </w:p>
        </w:tc>
      </w:tr>
      <w:tr w:rsidR="0040660B" w:rsidRPr="007F6C04" w14:paraId="0DA061DB" w14:textId="77777777" w:rsidTr="008F7D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dxa"/>
            <w:noWrap/>
            <w:hideMark/>
          </w:tcPr>
          <w:p w14:paraId="34C9C4C8" w14:textId="77777777" w:rsidR="0040660B" w:rsidRPr="007F6C04" w:rsidRDefault="0040660B" w:rsidP="008F7D7C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6" w:type="dxa"/>
            <w:noWrap/>
            <w:hideMark/>
          </w:tcPr>
          <w:p w14:paraId="3B8EF99C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Hainan</w:t>
            </w:r>
          </w:p>
        </w:tc>
        <w:tc>
          <w:tcPr>
            <w:tcW w:w="711" w:type="dxa"/>
            <w:noWrap/>
            <w:hideMark/>
          </w:tcPr>
          <w:p w14:paraId="770A9E0D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1.0089</w:t>
            </w:r>
          </w:p>
        </w:tc>
        <w:tc>
          <w:tcPr>
            <w:tcW w:w="711" w:type="dxa"/>
            <w:noWrap/>
            <w:hideMark/>
          </w:tcPr>
          <w:p w14:paraId="6D5E4464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1.0087</w:t>
            </w:r>
          </w:p>
        </w:tc>
        <w:tc>
          <w:tcPr>
            <w:tcW w:w="711" w:type="dxa"/>
            <w:noWrap/>
            <w:hideMark/>
          </w:tcPr>
          <w:p w14:paraId="5472B147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1.0038</w:t>
            </w:r>
          </w:p>
        </w:tc>
        <w:tc>
          <w:tcPr>
            <w:tcW w:w="711" w:type="dxa"/>
            <w:noWrap/>
            <w:hideMark/>
          </w:tcPr>
          <w:p w14:paraId="4F07E1DC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1.0180</w:t>
            </w:r>
          </w:p>
        </w:tc>
        <w:tc>
          <w:tcPr>
            <w:tcW w:w="711" w:type="dxa"/>
            <w:noWrap/>
            <w:hideMark/>
          </w:tcPr>
          <w:p w14:paraId="7C70926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1.0113</w:t>
            </w:r>
          </w:p>
        </w:tc>
        <w:tc>
          <w:tcPr>
            <w:tcW w:w="711" w:type="dxa"/>
            <w:noWrap/>
            <w:hideMark/>
          </w:tcPr>
          <w:p w14:paraId="05AE7A2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1.0061</w:t>
            </w:r>
          </w:p>
        </w:tc>
        <w:tc>
          <w:tcPr>
            <w:tcW w:w="711" w:type="dxa"/>
            <w:noWrap/>
            <w:hideMark/>
          </w:tcPr>
          <w:p w14:paraId="1191DFB3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1.0064</w:t>
            </w:r>
          </w:p>
        </w:tc>
        <w:tc>
          <w:tcPr>
            <w:tcW w:w="711" w:type="dxa"/>
            <w:noWrap/>
            <w:hideMark/>
          </w:tcPr>
          <w:p w14:paraId="243F9738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1.0049</w:t>
            </w:r>
          </w:p>
        </w:tc>
        <w:tc>
          <w:tcPr>
            <w:tcW w:w="711" w:type="dxa"/>
            <w:noWrap/>
            <w:hideMark/>
          </w:tcPr>
          <w:p w14:paraId="3698F3DF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1.0026</w:t>
            </w:r>
          </w:p>
        </w:tc>
        <w:tc>
          <w:tcPr>
            <w:tcW w:w="711" w:type="dxa"/>
            <w:noWrap/>
            <w:hideMark/>
          </w:tcPr>
          <w:p w14:paraId="24D07227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1.0061</w:t>
            </w:r>
          </w:p>
        </w:tc>
        <w:tc>
          <w:tcPr>
            <w:tcW w:w="711" w:type="dxa"/>
            <w:noWrap/>
            <w:hideMark/>
          </w:tcPr>
          <w:p w14:paraId="6BB80839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1.0071</w:t>
            </w:r>
          </w:p>
        </w:tc>
        <w:tc>
          <w:tcPr>
            <w:tcW w:w="711" w:type="dxa"/>
            <w:noWrap/>
            <w:hideMark/>
          </w:tcPr>
          <w:p w14:paraId="0E206C8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1.0127</w:t>
            </w:r>
          </w:p>
        </w:tc>
        <w:tc>
          <w:tcPr>
            <w:tcW w:w="891" w:type="dxa"/>
            <w:noWrap/>
            <w:hideMark/>
          </w:tcPr>
          <w:p w14:paraId="0CF0D176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1.00805</w:t>
            </w:r>
          </w:p>
        </w:tc>
      </w:tr>
      <w:tr w:rsidR="0040660B" w:rsidRPr="007F6C04" w14:paraId="38EEFE7C" w14:textId="77777777" w:rsidTr="008F7D7C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dxa"/>
            <w:noWrap/>
            <w:hideMark/>
          </w:tcPr>
          <w:p w14:paraId="5CD6B4B2" w14:textId="77777777" w:rsidR="0040660B" w:rsidRPr="007F6C04" w:rsidRDefault="0040660B" w:rsidP="008F7D7C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6" w:type="dxa"/>
            <w:noWrap/>
            <w:hideMark/>
          </w:tcPr>
          <w:p w14:paraId="33DEFBF6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Hebei</w:t>
            </w:r>
          </w:p>
        </w:tc>
        <w:tc>
          <w:tcPr>
            <w:tcW w:w="711" w:type="dxa"/>
            <w:noWrap/>
            <w:hideMark/>
          </w:tcPr>
          <w:p w14:paraId="0C74EA68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0.9686</w:t>
            </w:r>
          </w:p>
        </w:tc>
        <w:tc>
          <w:tcPr>
            <w:tcW w:w="711" w:type="dxa"/>
            <w:noWrap/>
            <w:hideMark/>
          </w:tcPr>
          <w:p w14:paraId="7C5149A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1.0189</w:t>
            </w:r>
          </w:p>
        </w:tc>
        <w:tc>
          <w:tcPr>
            <w:tcW w:w="711" w:type="dxa"/>
            <w:noWrap/>
            <w:hideMark/>
          </w:tcPr>
          <w:p w14:paraId="5584975D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0.9745</w:t>
            </w:r>
          </w:p>
        </w:tc>
        <w:tc>
          <w:tcPr>
            <w:tcW w:w="711" w:type="dxa"/>
            <w:noWrap/>
            <w:hideMark/>
          </w:tcPr>
          <w:p w14:paraId="5AAFAE10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1.0025</w:t>
            </w:r>
          </w:p>
        </w:tc>
        <w:tc>
          <w:tcPr>
            <w:tcW w:w="711" w:type="dxa"/>
            <w:noWrap/>
            <w:hideMark/>
          </w:tcPr>
          <w:p w14:paraId="20B58F81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0.9792</w:t>
            </w:r>
          </w:p>
        </w:tc>
        <w:tc>
          <w:tcPr>
            <w:tcW w:w="711" w:type="dxa"/>
            <w:noWrap/>
            <w:hideMark/>
          </w:tcPr>
          <w:p w14:paraId="704F0CB8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0.9852</w:t>
            </w:r>
          </w:p>
        </w:tc>
        <w:tc>
          <w:tcPr>
            <w:tcW w:w="711" w:type="dxa"/>
            <w:noWrap/>
            <w:hideMark/>
          </w:tcPr>
          <w:p w14:paraId="23A7EC47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0.9853</w:t>
            </w:r>
          </w:p>
        </w:tc>
        <w:tc>
          <w:tcPr>
            <w:tcW w:w="711" w:type="dxa"/>
            <w:noWrap/>
            <w:hideMark/>
          </w:tcPr>
          <w:p w14:paraId="7C2015F6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1.0006</w:t>
            </w:r>
          </w:p>
        </w:tc>
        <w:tc>
          <w:tcPr>
            <w:tcW w:w="711" w:type="dxa"/>
            <w:noWrap/>
            <w:hideMark/>
          </w:tcPr>
          <w:p w14:paraId="75F78B14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0.9806</w:t>
            </w:r>
          </w:p>
        </w:tc>
        <w:tc>
          <w:tcPr>
            <w:tcW w:w="711" w:type="dxa"/>
            <w:noWrap/>
            <w:hideMark/>
          </w:tcPr>
          <w:p w14:paraId="349F8344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1.0003</w:t>
            </w:r>
          </w:p>
        </w:tc>
        <w:tc>
          <w:tcPr>
            <w:tcW w:w="711" w:type="dxa"/>
            <w:noWrap/>
            <w:hideMark/>
          </w:tcPr>
          <w:p w14:paraId="667B8B10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1.0009</w:t>
            </w:r>
          </w:p>
        </w:tc>
        <w:tc>
          <w:tcPr>
            <w:tcW w:w="711" w:type="dxa"/>
            <w:noWrap/>
            <w:hideMark/>
          </w:tcPr>
          <w:p w14:paraId="2C92C9F8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1.0005</w:t>
            </w:r>
          </w:p>
        </w:tc>
        <w:tc>
          <w:tcPr>
            <w:tcW w:w="891" w:type="dxa"/>
            <w:noWrap/>
            <w:hideMark/>
          </w:tcPr>
          <w:p w14:paraId="165AEAD1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0.99144</w:t>
            </w:r>
          </w:p>
        </w:tc>
      </w:tr>
      <w:tr w:rsidR="0040660B" w:rsidRPr="007F6C04" w14:paraId="60579226" w14:textId="77777777" w:rsidTr="008F7D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dxa"/>
            <w:noWrap/>
            <w:hideMark/>
          </w:tcPr>
          <w:p w14:paraId="43A5BB7B" w14:textId="77777777" w:rsidR="0040660B" w:rsidRPr="007F6C04" w:rsidRDefault="0040660B" w:rsidP="008F7D7C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6" w:type="dxa"/>
            <w:noWrap/>
            <w:hideMark/>
          </w:tcPr>
          <w:p w14:paraId="48162EC1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Jiangsu</w:t>
            </w:r>
          </w:p>
        </w:tc>
        <w:tc>
          <w:tcPr>
            <w:tcW w:w="711" w:type="dxa"/>
            <w:noWrap/>
            <w:hideMark/>
          </w:tcPr>
          <w:p w14:paraId="160C907C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1.0089</w:t>
            </w:r>
          </w:p>
        </w:tc>
        <w:tc>
          <w:tcPr>
            <w:tcW w:w="711" w:type="dxa"/>
            <w:noWrap/>
            <w:hideMark/>
          </w:tcPr>
          <w:p w14:paraId="7B0FADE0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1.0152</w:t>
            </w:r>
          </w:p>
        </w:tc>
        <w:tc>
          <w:tcPr>
            <w:tcW w:w="711" w:type="dxa"/>
            <w:noWrap/>
            <w:hideMark/>
          </w:tcPr>
          <w:p w14:paraId="238E597F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1.0199</w:t>
            </w:r>
          </w:p>
        </w:tc>
        <w:tc>
          <w:tcPr>
            <w:tcW w:w="711" w:type="dxa"/>
            <w:noWrap/>
            <w:hideMark/>
          </w:tcPr>
          <w:p w14:paraId="270C1F00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1.0196</w:t>
            </w:r>
          </w:p>
        </w:tc>
        <w:tc>
          <w:tcPr>
            <w:tcW w:w="711" w:type="dxa"/>
            <w:noWrap/>
            <w:hideMark/>
          </w:tcPr>
          <w:p w14:paraId="170E0FE1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1.0116</w:t>
            </w:r>
          </w:p>
        </w:tc>
        <w:tc>
          <w:tcPr>
            <w:tcW w:w="711" w:type="dxa"/>
            <w:noWrap/>
            <w:hideMark/>
          </w:tcPr>
          <w:p w14:paraId="1183EC27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1.0151</w:t>
            </w:r>
          </w:p>
        </w:tc>
        <w:tc>
          <w:tcPr>
            <w:tcW w:w="711" w:type="dxa"/>
            <w:noWrap/>
            <w:hideMark/>
          </w:tcPr>
          <w:p w14:paraId="0D075D9A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1.0174</w:t>
            </w:r>
          </w:p>
        </w:tc>
        <w:tc>
          <w:tcPr>
            <w:tcW w:w="711" w:type="dxa"/>
            <w:noWrap/>
            <w:hideMark/>
          </w:tcPr>
          <w:p w14:paraId="6E9E90B8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1.0049</w:t>
            </w:r>
          </w:p>
        </w:tc>
        <w:tc>
          <w:tcPr>
            <w:tcW w:w="711" w:type="dxa"/>
            <w:noWrap/>
            <w:hideMark/>
          </w:tcPr>
          <w:p w14:paraId="5422D063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1.0087</w:t>
            </w:r>
          </w:p>
        </w:tc>
        <w:tc>
          <w:tcPr>
            <w:tcW w:w="711" w:type="dxa"/>
            <w:noWrap/>
            <w:hideMark/>
          </w:tcPr>
          <w:p w14:paraId="56A15562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1.0155</w:t>
            </w:r>
          </w:p>
        </w:tc>
        <w:tc>
          <w:tcPr>
            <w:tcW w:w="711" w:type="dxa"/>
            <w:noWrap/>
            <w:hideMark/>
          </w:tcPr>
          <w:p w14:paraId="06556E44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1.0098</w:t>
            </w:r>
          </w:p>
        </w:tc>
        <w:tc>
          <w:tcPr>
            <w:tcW w:w="711" w:type="dxa"/>
            <w:noWrap/>
            <w:hideMark/>
          </w:tcPr>
          <w:p w14:paraId="1673DC21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1.0072</w:t>
            </w:r>
          </w:p>
        </w:tc>
        <w:tc>
          <w:tcPr>
            <w:tcW w:w="891" w:type="dxa"/>
            <w:noWrap/>
            <w:hideMark/>
          </w:tcPr>
          <w:p w14:paraId="75D0A504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1.01283</w:t>
            </w:r>
          </w:p>
        </w:tc>
      </w:tr>
      <w:tr w:rsidR="0040660B" w:rsidRPr="007F6C04" w14:paraId="3C86FA6D" w14:textId="77777777" w:rsidTr="008F7D7C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dxa"/>
            <w:noWrap/>
            <w:hideMark/>
          </w:tcPr>
          <w:p w14:paraId="1A8E93D9" w14:textId="77777777" w:rsidR="0040660B" w:rsidRPr="007F6C04" w:rsidRDefault="0040660B" w:rsidP="008F7D7C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6" w:type="dxa"/>
            <w:noWrap/>
            <w:hideMark/>
          </w:tcPr>
          <w:p w14:paraId="6ACAAFB7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Liaoning</w:t>
            </w:r>
          </w:p>
        </w:tc>
        <w:tc>
          <w:tcPr>
            <w:tcW w:w="711" w:type="dxa"/>
            <w:noWrap/>
            <w:hideMark/>
          </w:tcPr>
          <w:p w14:paraId="7CC3EF0C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0.9688</w:t>
            </w:r>
          </w:p>
        </w:tc>
        <w:tc>
          <w:tcPr>
            <w:tcW w:w="711" w:type="dxa"/>
            <w:noWrap/>
            <w:hideMark/>
          </w:tcPr>
          <w:p w14:paraId="03B68B09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0.9683</w:t>
            </w:r>
          </w:p>
        </w:tc>
        <w:tc>
          <w:tcPr>
            <w:tcW w:w="711" w:type="dxa"/>
            <w:noWrap/>
            <w:hideMark/>
          </w:tcPr>
          <w:p w14:paraId="0D008C7F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0.9656</w:t>
            </w:r>
          </w:p>
        </w:tc>
        <w:tc>
          <w:tcPr>
            <w:tcW w:w="711" w:type="dxa"/>
            <w:noWrap/>
            <w:hideMark/>
          </w:tcPr>
          <w:p w14:paraId="691AAEC3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0.9507</w:t>
            </w:r>
          </w:p>
        </w:tc>
        <w:tc>
          <w:tcPr>
            <w:tcW w:w="711" w:type="dxa"/>
            <w:noWrap/>
            <w:hideMark/>
          </w:tcPr>
          <w:p w14:paraId="3FAF6BBF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0.9637</w:t>
            </w:r>
          </w:p>
        </w:tc>
        <w:tc>
          <w:tcPr>
            <w:tcW w:w="711" w:type="dxa"/>
            <w:noWrap/>
            <w:hideMark/>
          </w:tcPr>
          <w:p w14:paraId="47C5505C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0.9695</w:t>
            </w:r>
          </w:p>
        </w:tc>
        <w:tc>
          <w:tcPr>
            <w:tcW w:w="711" w:type="dxa"/>
            <w:noWrap/>
            <w:hideMark/>
          </w:tcPr>
          <w:p w14:paraId="77A8A851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0.9702</w:t>
            </w:r>
          </w:p>
        </w:tc>
        <w:tc>
          <w:tcPr>
            <w:tcW w:w="711" w:type="dxa"/>
            <w:noWrap/>
            <w:hideMark/>
          </w:tcPr>
          <w:p w14:paraId="1C4E35E5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0.9586</w:t>
            </w:r>
          </w:p>
        </w:tc>
        <w:tc>
          <w:tcPr>
            <w:tcW w:w="711" w:type="dxa"/>
            <w:noWrap/>
            <w:hideMark/>
          </w:tcPr>
          <w:p w14:paraId="7F765F70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0.9595</w:t>
            </w:r>
          </w:p>
        </w:tc>
        <w:tc>
          <w:tcPr>
            <w:tcW w:w="711" w:type="dxa"/>
            <w:noWrap/>
            <w:hideMark/>
          </w:tcPr>
          <w:p w14:paraId="7B38564D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0.9749</w:t>
            </w:r>
          </w:p>
        </w:tc>
        <w:tc>
          <w:tcPr>
            <w:tcW w:w="711" w:type="dxa"/>
            <w:noWrap/>
            <w:hideMark/>
          </w:tcPr>
          <w:p w14:paraId="3B53C9AD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0.9512</w:t>
            </w:r>
          </w:p>
        </w:tc>
        <w:tc>
          <w:tcPr>
            <w:tcW w:w="711" w:type="dxa"/>
            <w:noWrap/>
            <w:hideMark/>
          </w:tcPr>
          <w:p w14:paraId="186CB583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0.9517</w:t>
            </w:r>
          </w:p>
        </w:tc>
        <w:tc>
          <w:tcPr>
            <w:tcW w:w="891" w:type="dxa"/>
            <w:noWrap/>
            <w:hideMark/>
          </w:tcPr>
          <w:p w14:paraId="1D7C16E4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0.96271</w:t>
            </w:r>
          </w:p>
        </w:tc>
      </w:tr>
      <w:tr w:rsidR="0040660B" w:rsidRPr="007F6C04" w14:paraId="6C18846F" w14:textId="77777777" w:rsidTr="008F7D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dxa"/>
            <w:noWrap/>
            <w:hideMark/>
          </w:tcPr>
          <w:p w14:paraId="2141FA05" w14:textId="77777777" w:rsidR="0040660B" w:rsidRPr="007F6C04" w:rsidRDefault="0040660B" w:rsidP="008F7D7C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6" w:type="dxa"/>
            <w:noWrap/>
            <w:hideMark/>
          </w:tcPr>
          <w:p w14:paraId="7B216429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Shandong</w:t>
            </w:r>
          </w:p>
        </w:tc>
        <w:tc>
          <w:tcPr>
            <w:tcW w:w="711" w:type="dxa"/>
            <w:noWrap/>
            <w:hideMark/>
          </w:tcPr>
          <w:p w14:paraId="4B0C6AA3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0.9847</w:t>
            </w:r>
          </w:p>
        </w:tc>
        <w:tc>
          <w:tcPr>
            <w:tcW w:w="711" w:type="dxa"/>
            <w:noWrap/>
            <w:hideMark/>
          </w:tcPr>
          <w:p w14:paraId="3663BEDD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1.0191</w:t>
            </w:r>
          </w:p>
        </w:tc>
        <w:tc>
          <w:tcPr>
            <w:tcW w:w="711" w:type="dxa"/>
            <w:noWrap/>
            <w:hideMark/>
          </w:tcPr>
          <w:p w14:paraId="2B9E0159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1.0004</w:t>
            </w:r>
          </w:p>
        </w:tc>
        <w:tc>
          <w:tcPr>
            <w:tcW w:w="711" w:type="dxa"/>
            <w:noWrap/>
            <w:hideMark/>
          </w:tcPr>
          <w:p w14:paraId="67A67DBC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0.9787</w:t>
            </w:r>
          </w:p>
        </w:tc>
        <w:tc>
          <w:tcPr>
            <w:tcW w:w="711" w:type="dxa"/>
            <w:noWrap/>
            <w:hideMark/>
          </w:tcPr>
          <w:p w14:paraId="79327D4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0.9804</w:t>
            </w:r>
          </w:p>
        </w:tc>
        <w:tc>
          <w:tcPr>
            <w:tcW w:w="711" w:type="dxa"/>
            <w:noWrap/>
            <w:hideMark/>
          </w:tcPr>
          <w:p w14:paraId="20FDAAF2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0.9872</w:t>
            </w:r>
          </w:p>
        </w:tc>
        <w:tc>
          <w:tcPr>
            <w:tcW w:w="711" w:type="dxa"/>
            <w:noWrap/>
            <w:hideMark/>
          </w:tcPr>
          <w:p w14:paraId="3E93D3C4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0.9871</w:t>
            </w:r>
          </w:p>
        </w:tc>
        <w:tc>
          <w:tcPr>
            <w:tcW w:w="711" w:type="dxa"/>
            <w:noWrap/>
            <w:hideMark/>
          </w:tcPr>
          <w:p w14:paraId="482FD57A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1.0496</w:t>
            </w:r>
          </w:p>
        </w:tc>
        <w:tc>
          <w:tcPr>
            <w:tcW w:w="711" w:type="dxa"/>
            <w:noWrap/>
            <w:hideMark/>
          </w:tcPr>
          <w:p w14:paraId="6E1D89E7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1.0355</w:t>
            </w:r>
          </w:p>
        </w:tc>
        <w:tc>
          <w:tcPr>
            <w:tcW w:w="711" w:type="dxa"/>
            <w:noWrap/>
            <w:hideMark/>
          </w:tcPr>
          <w:p w14:paraId="7E4041EC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1.0899</w:t>
            </w:r>
          </w:p>
        </w:tc>
        <w:tc>
          <w:tcPr>
            <w:tcW w:w="711" w:type="dxa"/>
            <w:noWrap/>
            <w:hideMark/>
          </w:tcPr>
          <w:p w14:paraId="022E073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1.0838</w:t>
            </w:r>
          </w:p>
        </w:tc>
        <w:tc>
          <w:tcPr>
            <w:tcW w:w="711" w:type="dxa"/>
            <w:noWrap/>
            <w:hideMark/>
          </w:tcPr>
          <w:p w14:paraId="3AD805BA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1.0945</w:t>
            </w:r>
          </w:p>
        </w:tc>
        <w:tc>
          <w:tcPr>
            <w:tcW w:w="891" w:type="dxa"/>
            <w:noWrap/>
            <w:hideMark/>
          </w:tcPr>
          <w:p w14:paraId="0C607942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1.02424</w:t>
            </w:r>
          </w:p>
        </w:tc>
      </w:tr>
      <w:tr w:rsidR="0040660B" w:rsidRPr="007F6C04" w14:paraId="2E122EC7" w14:textId="77777777" w:rsidTr="008F7D7C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dxa"/>
            <w:noWrap/>
            <w:hideMark/>
          </w:tcPr>
          <w:p w14:paraId="039D7DA8" w14:textId="77777777" w:rsidR="0040660B" w:rsidRPr="007F6C04" w:rsidRDefault="0040660B" w:rsidP="008F7D7C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6" w:type="dxa"/>
            <w:noWrap/>
            <w:hideMark/>
          </w:tcPr>
          <w:p w14:paraId="4BEA35BA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Zhejiang</w:t>
            </w:r>
          </w:p>
        </w:tc>
        <w:tc>
          <w:tcPr>
            <w:tcW w:w="711" w:type="dxa"/>
            <w:noWrap/>
            <w:hideMark/>
          </w:tcPr>
          <w:p w14:paraId="731BF40A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0.9837</w:t>
            </w:r>
          </w:p>
        </w:tc>
        <w:tc>
          <w:tcPr>
            <w:tcW w:w="711" w:type="dxa"/>
            <w:noWrap/>
            <w:hideMark/>
          </w:tcPr>
          <w:p w14:paraId="126E0AD0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0.9917</w:t>
            </w:r>
          </w:p>
        </w:tc>
        <w:tc>
          <w:tcPr>
            <w:tcW w:w="711" w:type="dxa"/>
            <w:noWrap/>
            <w:hideMark/>
          </w:tcPr>
          <w:p w14:paraId="22A185B0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0.9938</w:t>
            </w:r>
          </w:p>
        </w:tc>
        <w:tc>
          <w:tcPr>
            <w:tcW w:w="711" w:type="dxa"/>
            <w:noWrap/>
            <w:hideMark/>
          </w:tcPr>
          <w:p w14:paraId="2992664A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0.9868</w:t>
            </w:r>
          </w:p>
        </w:tc>
        <w:tc>
          <w:tcPr>
            <w:tcW w:w="711" w:type="dxa"/>
            <w:noWrap/>
            <w:hideMark/>
          </w:tcPr>
          <w:p w14:paraId="706AE4F2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1.0001</w:t>
            </w:r>
          </w:p>
        </w:tc>
        <w:tc>
          <w:tcPr>
            <w:tcW w:w="711" w:type="dxa"/>
            <w:noWrap/>
            <w:hideMark/>
          </w:tcPr>
          <w:p w14:paraId="4FDDFD5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1.0005</w:t>
            </w:r>
          </w:p>
        </w:tc>
        <w:tc>
          <w:tcPr>
            <w:tcW w:w="711" w:type="dxa"/>
            <w:noWrap/>
            <w:hideMark/>
          </w:tcPr>
          <w:p w14:paraId="124DD6E5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0.9889</w:t>
            </w:r>
          </w:p>
        </w:tc>
        <w:tc>
          <w:tcPr>
            <w:tcW w:w="711" w:type="dxa"/>
            <w:noWrap/>
            <w:hideMark/>
          </w:tcPr>
          <w:p w14:paraId="4F39B734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0.9974</w:t>
            </w:r>
          </w:p>
        </w:tc>
        <w:tc>
          <w:tcPr>
            <w:tcW w:w="711" w:type="dxa"/>
            <w:noWrap/>
            <w:hideMark/>
          </w:tcPr>
          <w:p w14:paraId="74361F94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0.9866</w:t>
            </w:r>
          </w:p>
        </w:tc>
        <w:tc>
          <w:tcPr>
            <w:tcW w:w="711" w:type="dxa"/>
            <w:noWrap/>
            <w:hideMark/>
          </w:tcPr>
          <w:p w14:paraId="5B665ADD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0.9956</w:t>
            </w:r>
          </w:p>
        </w:tc>
        <w:tc>
          <w:tcPr>
            <w:tcW w:w="711" w:type="dxa"/>
            <w:noWrap/>
            <w:hideMark/>
          </w:tcPr>
          <w:p w14:paraId="00B8B1EC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0.9847</w:t>
            </w:r>
          </w:p>
        </w:tc>
        <w:tc>
          <w:tcPr>
            <w:tcW w:w="711" w:type="dxa"/>
            <w:noWrap/>
            <w:hideMark/>
          </w:tcPr>
          <w:p w14:paraId="488E51D9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0.9845</w:t>
            </w:r>
          </w:p>
        </w:tc>
        <w:tc>
          <w:tcPr>
            <w:tcW w:w="891" w:type="dxa"/>
            <w:noWrap/>
            <w:hideMark/>
          </w:tcPr>
          <w:p w14:paraId="16E6C4A2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0.99119</w:t>
            </w:r>
          </w:p>
        </w:tc>
      </w:tr>
      <w:tr w:rsidR="0040660B" w:rsidRPr="007F6C04" w14:paraId="2CBAA5EB" w14:textId="77777777" w:rsidTr="008F7D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dxa"/>
            <w:noWrap/>
            <w:hideMark/>
          </w:tcPr>
          <w:p w14:paraId="0A995D6A" w14:textId="77777777" w:rsidR="0040660B" w:rsidRPr="007F6C04" w:rsidRDefault="0040660B" w:rsidP="008F7D7C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:sz w:val="18"/>
                <w:szCs w:val="18"/>
              </w:rPr>
            </w:pPr>
            <w:r w:rsidRPr="007F6C04">
              <w:rPr>
                <w:rFonts w:eastAsia="CMR12"/>
                <w:b w:val="0"/>
                <w:bCs w:val="0"/>
                <w:sz w:val="18"/>
                <w:szCs w:val="18"/>
              </w:rPr>
              <w:t>Central</w:t>
            </w:r>
          </w:p>
        </w:tc>
        <w:tc>
          <w:tcPr>
            <w:tcW w:w="1156" w:type="dxa"/>
            <w:noWrap/>
            <w:hideMark/>
          </w:tcPr>
          <w:p w14:paraId="38A16C2C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Hubei</w:t>
            </w:r>
          </w:p>
        </w:tc>
        <w:tc>
          <w:tcPr>
            <w:tcW w:w="711" w:type="dxa"/>
            <w:noWrap/>
            <w:hideMark/>
          </w:tcPr>
          <w:p w14:paraId="23BFA476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0.9652</w:t>
            </w:r>
          </w:p>
        </w:tc>
        <w:tc>
          <w:tcPr>
            <w:tcW w:w="711" w:type="dxa"/>
            <w:noWrap/>
            <w:hideMark/>
          </w:tcPr>
          <w:p w14:paraId="0A14F97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0.9682</w:t>
            </w:r>
          </w:p>
        </w:tc>
        <w:tc>
          <w:tcPr>
            <w:tcW w:w="711" w:type="dxa"/>
            <w:noWrap/>
            <w:hideMark/>
          </w:tcPr>
          <w:p w14:paraId="61B41A35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0.9691</w:t>
            </w:r>
          </w:p>
        </w:tc>
        <w:tc>
          <w:tcPr>
            <w:tcW w:w="711" w:type="dxa"/>
            <w:noWrap/>
            <w:hideMark/>
          </w:tcPr>
          <w:p w14:paraId="555E4F60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0.9631</w:t>
            </w:r>
          </w:p>
        </w:tc>
        <w:tc>
          <w:tcPr>
            <w:tcW w:w="711" w:type="dxa"/>
            <w:noWrap/>
            <w:hideMark/>
          </w:tcPr>
          <w:p w14:paraId="1E17F3D6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0.9590</w:t>
            </w:r>
          </w:p>
        </w:tc>
        <w:tc>
          <w:tcPr>
            <w:tcW w:w="711" w:type="dxa"/>
            <w:noWrap/>
            <w:hideMark/>
          </w:tcPr>
          <w:p w14:paraId="17F22A0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0.9662</w:t>
            </w:r>
          </w:p>
        </w:tc>
        <w:tc>
          <w:tcPr>
            <w:tcW w:w="711" w:type="dxa"/>
            <w:noWrap/>
            <w:hideMark/>
          </w:tcPr>
          <w:p w14:paraId="40439E8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0.9824</w:t>
            </w:r>
          </w:p>
        </w:tc>
        <w:tc>
          <w:tcPr>
            <w:tcW w:w="711" w:type="dxa"/>
            <w:noWrap/>
            <w:hideMark/>
          </w:tcPr>
          <w:p w14:paraId="7D261D53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1.0005</w:t>
            </w:r>
          </w:p>
        </w:tc>
        <w:tc>
          <w:tcPr>
            <w:tcW w:w="711" w:type="dxa"/>
            <w:noWrap/>
            <w:hideMark/>
          </w:tcPr>
          <w:p w14:paraId="3A3FE965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0.9918</w:t>
            </w:r>
          </w:p>
        </w:tc>
        <w:tc>
          <w:tcPr>
            <w:tcW w:w="711" w:type="dxa"/>
            <w:noWrap/>
            <w:hideMark/>
          </w:tcPr>
          <w:p w14:paraId="40E9A56D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0.9486</w:t>
            </w:r>
          </w:p>
        </w:tc>
        <w:tc>
          <w:tcPr>
            <w:tcW w:w="711" w:type="dxa"/>
            <w:noWrap/>
            <w:hideMark/>
          </w:tcPr>
          <w:p w14:paraId="5E7C295A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0.9530</w:t>
            </w:r>
          </w:p>
        </w:tc>
        <w:tc>
          <w:tcPr>
            <w:tcW w:w="711" w:type="dxa"/>
            <w:noWrap/>
            <w:hideMark/>
          </w:tcPr>
          <w:p w14:paraId="5C4B4AF8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0.9821</w:t>
            </w:r>
          </w:p>
        </w:tc>
        <w:tc>
          <w:tcPr>
            <w:tcW w:w="891" w:type="dxa"/>
            <w:noWrap/>
            <w:hideMark/>
          </w:tcPr>
          <w:p w14:paraId="4F87EDCD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0.97076</w:t>
            </w:r>
          </w:p>
        </w:tc>
      </w:tr>
      <w:tr w:rsidR="0040660B" w:rsidRPr="007F6C04" w14:paraId="177170B0" w14:textId="77777777" w:rsidTr="008F7D7C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dxa"/>
            <w:noWrap/>
            <w:hideMark/>
          </w:tcPr>
          <w:p w14:paraId="0F7BF70D" w14:textId="77777777" w:rsidR="0040660B" w:rsidRPr="007F6C04" w:rsidRDefault="0040660B" w:rsidP="008F7D7C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6" w:type="dxa"/>
            <w:noWrap/>
            <w:hideMark/>
          </w:tcPr>
          <w:p w14:paraId="21C15690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Anhui</w:t>
            </w:r>
          </w:p>
        </w:tc>
        <w:tc>
          <w:tcPr>
            <w:tcW w:w="711" w:type="dxa"/>
            <w:noWrap/>
            <w:hideMark/>
          </w:tcPr>
          <w:p w14:paraId="11228591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0.9850</w:t>
            </w:r>
          </w:p>
        </w:tc>
        <w:tc>
          <w:tcPr>
            <w:tcW w:w="711" w:type="dxa"/>
            <w:noWrap/>
            <w:hideMark/>
          </w:tcPr>
          <w:p w14:paraId="746AC871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0.9913</w:t>
            </w:r>
          </w:p>
        </w:tc>
        <w:tc>
          <w:tcPr>
            <w:tcW w:w="711" w:type="dxa"/>
            <w:noWrap/>
            <w:hideMark/>
          </w:tcPr>
          <w:p w14:paraId="3F987CC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1.0001</w:t>
            </w:r>
          </w:p>
        </w:tc>
        <w:tc>
          <w:tcPr>
            <w:tcW w:w="711" w:type="dxa"/>
            <w:noWrap/>
            <w:hideMark/>
          </w:tcPr>
          <w:p w14:paraId="57F8B816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0.9935</w:t>
            </w:r>
          </w:p>
        </w:tc>
        <w:tc>
          <w:tcPr>
            <w:tcW w:w="711" w:type="dxa"/>
            <w:noWrap/>
            <w:hideMark/>
          </w:tcPr>
          <w:p w14:paraId="7BBB083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0.9913</w:t>
            </w:r>
          </w:p>
        </w:tc>
        <w:tc>
          <w:tcPr>
            <w:tcW w:w="711" w:type="dxa"/>
            <w:noWrap/>
            <w:hideMark/>
          </w:tcPr>
          <w:p w14:paraId="51383413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0.9923</w:t>
            </w:r>
          </w:p>
        </w:tc>
        <w:tc>
          <w:tcPr>
            <w:tcW w:w="711" w:type="dxa"/>
            <w:noWrap/>
            <w:hideMark/>
          </w:tcPr>
          <w:p w14:paraId="743298FD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1.0000</w:t>
            </w:r>
          </w:p>
        </w:tc>
        <w:tc>
          <w:tcPr>
            <w:tcW w:w="711" w:type="dxa"/>
            <w:noWrap/>
            <w:hideMark/>
          </w:tcPr>
          <w:p w14:paraId="542404D1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1.0001</w:t>
            </w:r>
          </w:p>
        </w:tc>
        <w:tc>
          <w:tcPr>
            <w:tcW w:w="711" w:type="dxa"/>
            <w:noWrap/>
            <w:hideMark/>
          </w:tcPr>
          <w:p w14:paraId="04D996C7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0.9860</w:t>
            </w:r>
          </w:p>
        </w:tc>
        <w:tc>
          <w:tcPr>
            <w:tcW w:w="711" w:type="dxa"/>
            <w:noWrap/>
            <w:hideMark/>
          </w:tcPr>
          <w:p w14:paraId="2A7A0365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1.0000</w:t>
            </w:r>
          </w:p>
        </w:tc>
        <w:tc>
          <w:tcPr>
            <w:tcW w:w="711" w:type="dxa"/>
            <w:noWrap/>
            <w:hideMark/>
          </w:tcPr>
          <w:p w14:paraId="25E10EE3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0.9881</w:t>
            </w:r>
          </w:p>
        </w:tc>
        <w:tc>
          <w:tcPr>
            <w:tcW w:w="711" w:type="dxa"/>
            <w:noWrap/>
            <w:hideMark/>
          </w:tcPr>
          <w:p w14:paraId="4604E219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0.9903</w:t>
            </w:r>
          </w:p>
        </w:tc>
        <w:tc>
          <w:tcPr>
            <w:tcW w:w="891" w:type="dxa"/>
            <w:noWrap/>
            <w:hideMark/>
          </w:tcPr>
          <w:p w14:paraId="4462A56F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0.99318</w:t>
            </w:r>
          </w:p>
        </w:tc>
      </w:tr>
      <w:tr w:rsidR="0040660B" w:rsidRPr="007F6C04" w14:paraId="5DC6A2B1" w14:textId="77777777" w:rsidTr="008F7D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dxa"/>
            <w:noWrap/>
            <w:hideMark/>
          </w:tcPr>
          <w:p w14:paraId="75FCCFD9" w14:textId="77777777" w:rsidR="0040660B" w:rsidRPr="007F6C04" w:rsidRDefault="0040660B" w:rsidP="008F7D7C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6" w:type="dxa"/>
            <w:noWrap/>
            <w:hideMark/>
          </w:tcPr>
          <w:p w14:paraId="7EBEB5B5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Heilongjiang</w:t>
            </w:r>
          </w:p>
        </w:tc>
        <w:tc>
          <w:tcPr>
            <w:tcW w:w="711" w:type="dxa"/>
            <w:noWrap/>
            <w:hideMark/>
          </w:tcPr>
          <w:p w14:paraId="754DE6F3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0.9442</w:t>
            </w:r>
          </w:p>
        </w:tc>
        <w:tc>
          <w:tcPr>
            <w:tcW w:w="711" w:type="dxa"/>
            <w:noWrap/>
            <w:hideMark/>
          </w:tcPr>
          <w:p w14:paraId="48A1DE68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0.9596</w:t>
            </w:r>
          </w:p>
        </w:tc>
        <w:tc>
          <w:tcPr>
            <w:tcW w:w="711" w:type="dxa"/>
            <w:noWrap/>
            <w:hideMark/>
          </w:tcPr>
          <w:p w14:paraId="04DE0571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0.9577</w:t>
            </w:r>
          </w:p>
        </w:tc>
        <w:tc>
          <w:tcPr>
            <w:tcW w:w="711" w:type="dxa"/>
            <w:noWrap/>
            <w:hideMark/>
          </w:tcPr>
          <w:p w14:paraId="5483625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0.9444</w:t>
            </w:r>
          </w:p>
        </w:tc>
        <w:tc>
          <w:tcPr>
            <w:tcW w:w="711" w:type="dxa"/>
            <w:noWrap/>
            <w:hideMark/>
          </w:tcPr>
          <w:p w14:paraId="4F619154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0.9572</w:t>
            </w:r>
          </w:p>
        </w:tc>
        <w:tc>
          <w:tcPr>
            <w:tcW w:w="711" w:type="dxa"/>
            <w:noWrap/>
            <w:hideMark/>
          </w:tcPr>
          <w:p w14:paraId="6D1133E8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0.9468</w:t>
            </w:r>
          </w:p>
        </w:tc>
        <w:tc>
          <w:tcPr>
            <w:tcW w:w="711" w:type="dxa"/>
            <w:noWrap/>
            <w:hideMark/>
          </w:tcPr>
          <w:p w14:paraId="480136C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0.9493</w:t>
            </w:r>
          </w:p>
        </w:tc>
        <w:tc>
          <w:tcPr>
            <w:tcW w:w="711" w:type="dxa"/>
            <w:noWrap/>
            <w:hideMark/>
          </w:tcPr>
          <w:p w14:paraId="71A0497C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0.9372</w:t>
            </w:r>
          </w:p>
        </w:tc>
        <w:tc>
          <w:tcPr>
            <w:tcW w:w="711" w:type="dxa"/>
            <w:noWrap/>
            <w:hideMark/>
          </w:tcPr>
          <w:p w14:paraId="2D301348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0.9267</w:t>
            </w:r>
          </w:p>
        </w:tc>
        <w:tc>
          <w:tcPr>
            <w:tcW w:w="711" w:type="dxa"/>
            <w:noWrap/>
            <w:hideMark/>
          </w:tcPr>
          <w:p w14:paraId="2860871A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0.9295</w:t>
            </w:r>
          </w:p>
        </w:tc>
        <w:tc>
          <w:tcPr>
            <w:tcW w:w="711" w:type="dxa"/>
            <w:noWrap/>
            <w:hideMark/>
          </w:tcPr>
          <w:p w14:paraId="1A2BB109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0.9398</w:t>
            </w:r>
          </w:p>
        </w:tc>
        <w:tc>
          <w:tcPr>
            <w:tcW w:w="711" w:type="dxa"/>
            <w:noWrap/>
            <w:hideMark/>
          </w:tcPr>
          <w:p w14:paraId="19336FC7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0.9374</w:t>
            </w:r>
          </w:p>
        </w:tc>
        <w:tc>
          <w:tcPr>
            <w:tcW w:w="891" w:type="dxa"/>
            <w:noWrap/>
            <w:hideMark/>
          </w:tcPr>
          <w:p w14:paraId="6553E009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0.94416</w:t>
            </w:r>
          </w:p>
        </w:tc>
      </w:tr>
      <w:tr w:rsidR="0040660B" w:rsidRPr="007F6C04" w14:paraId="37EF14C4" w14:textId="77777777" w:rsidTr="008F7D7C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dxa"/>
            <w:noWrap/>
            <w:hideMark/>
          </w:tcPr>
          <w:p w14:paraId="285C4FF2" w14:textId="77777777" w:rsidR="0040660B" w:rsidRPr="007F6C04" w:rsidRDefault="0040660B" w:rsidP="008F7D7C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6" w:type="dxa"/>
            <w:noWrap/>
            <w:hideMark/>
          </w:tcPr>
          <w:p w14:paraId="7873C31D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Henan</w:t>
            </w:r>
          </w:p>
        </w:tc>
        <w:tc>
          <w:tcPr>
            <w:tcW w:w="711" w:type="dxa"/>
            <w:noWrap/>
            <w:hideMark/>
          </w:tcPr>
          <w:p w14:paraId="0C112553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0.9718</w:t>
            </w:r>
          </w:p>
        </w:tc>
        <w:tc>
          <w:tcPr>
            <w:tcW w:w="711" w:type="dxa"/>
            <w:noWrap/>
            <w:hideMark/>
          </w:tcPr>
          <w:p w14:paraId="08D1A950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0.9774</w:t>
            </w:r>
          </w:p>
        </w:tc>
        <w:tc>
          <w:tcPr>
            <w:tcW w:w="711" w:type="dxa"/>
            <w:noWrap/>
            <w:hideMark/>
          </w:tcPr>
          <w:p w14:paraId="6E591277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0.9739</w:t>
            </w:r>
          </w:p>
        </w:tc>
        <w:tc>
          <w:tcPr>
            <w:tcW w:w="711" w:type="dxa"/>
            <w:noWrap/>
            <w:hideMark/>
          </w:tcPr>
          <w:p w14:paraId="6A26461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0.9775</w:t>
            </w:r>
          </w:p>
        </w:tc>
        <w:tc>
          <w:tcPr>
            <w:tcW w:w="711" w:type="dxa"/>
            <w:noWrap/>
            <w:hideMark/>
          </w:tcPr>
          <w:p w14:paraId="595C62C8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0.9741</w:t>
            </w:r>
          </w:p>
        </w:tc>
        <w:tc>
          <w:tcPr>
            <w:tcW w:w="711" w:type="dxa"/>
            <w:noWrap/>
            <w:hideMark/>
          </w:tcPr>
          <w:p w14:paraId="48467EDA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0.9818</w:t>
            </w:r>
          </w:p>
        </w:tc>
        <w:tc>
          <w:tcPr>
            <w:tcW w:w="711" w:type="dxa"/>
            <w:noWrap/>
            <w:hideMark/>
          </w:tcPr>
          <w:p w14:paraId="537D561F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0.9794</w:t>
            </w:r>
          </w:p>
        </w:tc>
        <w:tc>
          <w:tcPr>
            <w:tcW w:w="711" w:type="dxa"/>
            <w:noWrap/>
            <w:hideMark/>
          </w:tcPr>
          <w:p w14:paraId="0A5DD6C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0.9682</w:t>
            </w:r>
          </w:p>
        </w:tc>
        <w:tc>
          <w:tcPr>
            <w:tcW w:w="711" w:type="dxa"/>
            <w:noWrap/>
            <w:hideMark/>
          </w:tcPr>
          <w:p w14:paraId="4D0653C2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0.9687</w:t>
            </w:r>
          </w:p>
        </w:tc>
        <w:tc>
          <w:tcPr>
            <w:tcW w:w="711" w:type="dxa"/>
            <w:noWrap/>
            <w:hideMark/>
          </w:tcPr>
          <w:p w14:paraId="06C818CA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0.9753</w:t>
            </w:r>
          </w:p>
        </w:tc>
        <w:tc>
          <w:tcPr>
            <w:tcW w:w="711" w:type="dxa"/>
            <w:noWrap/>
            <w:hideMark/>
          </w:tcPr>
          <w:p w14:paraId="456BB2A8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0.9686</w:t>
            </w:r>
          </w:p>
        </w:tc>
        <w:tc>
          <w:tcPr>
            <w:tcW w:w="711" w:type="dxa"/>
            <w:noWrap/>
            <w:hideMark/>
          </w:tcPr>
          <w:p w14:paraId="4FB1B67D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0.9875</w:t>
            </w:r>
          </w:p>
        </w:tc>
        <w:tc>
          <w:tcPr>
            <w:tcW w:w="891" w:type="dxa"/>
            <w:noWrap/>
            <w:hideMark/>
          </w:tcPr>
          <w:p w14:paraId="6FB2C2F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0.97536</w:t>
            </w:r>
          </w:p>
        </w:tc>
      </w:tr>
      <w:tr w:rsidR="0040660B" w:rsidRPr="007F6C04" w14:paraId="2B1AD756" w14:textId="77777777" w:rsidTr="008F7D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dxa"/>
            <w:noWrap/>
            <w:hideMark/>
          </w:tcPr>
          <w:p w14:paraId="69FC6729" w14:textId="77777777" w:rsidR="0040660B" w:rsidRPr="007F6C04" w:rsidRDefault="0040660B" w:rsidP="008F7D7C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6" w:type="dxa"/>
            <w:noWrap/>
            <w:hideMark/>
          </w:tcPr>
          <w:p w14:paraId="130E866F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Hunan</w:t>
            </w:r>
          </w:p>
        </w:tc>
        <w:tc>
          <w:tcPr>
            <w:tcW w:w="711" w:type="dxa"/>
            <w:noWrap/>
            <w:hideMark/>
          </w:tcPr>
          <w:p w14:paraId="2F481170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0.9648</w:t>
            </w:r>
          </w:p>
        </w:tc>
        <w:tc>
          <w:tcPr>
            <w:tcW w:w="711" w:type="dxa"/>
            <w:noWrap/>
            <w:hideMark/>
          </w:tcPr>
          <w:p w14:paraId="7AD1C99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0.9680</w:t>
            </w:r>
          </w:p>
        </w:tc>
        <w:tc>
          <w:tcPr>
            <w:tcW w:w="711" w:type="dxa"/>
            <w:noWrap/>
            <w:hideMark/>
          </w:tcPr>
          <w:p w14:paraId="5D3029E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0.9676</w:t>
            </w:r>
          </w:p>
        </w:tc>
        <w:tc>
          <w:tcPr>
            <w:tcW w:w="711" w:type="dxa"/>
            <w:noWrap/>
            <w:hideMark/>
          </w:tcPr>
          <w:p w14:paraId="1BC57B96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0.9747</w:t>
            </w:r>
          </w:p>
        </w:tc>
        <w:tc>
          <w:tcPr>
            <w:tcW w:w="711" w:type="dxa"/>
            <w:noWrap/>
            <w:hideMark/>
          </w:tcPr>
          <w:p w14:paraId="0222E118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0.9629</w:t>
            </w:r>
          </w:p>
        </w:tc>
        <w:tc>
          <w:tcPr>
            <w:tcW w:w="711" w:type="dxa"/>
            <w:noWrap/>
            <w:hideMark/>
          </w:tcPr>
          <w:p w14:paraId="0F2200A8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0.9611</w:t>
            </w:r>
          </w:p>
        </w:tc>
        <w:tc>
          <w:tcPr>
            <w:tcW w:w="711" w:type="dxa"/>
            <w:noWrap/>
            <w:hideMark/>
          </w:tcPr>
          <w:p w14:paraId="267FE395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0.9591</w:t>
            </w:r>
          </w:p>
        </w:tc>
        <w:tc>
          <w:tcPr>
            <w:tcW w:w="711" w:type="dxa"/>
            <w:noWrap/>
            <w:hideMark/>
          </w:tcPr>
          <w:p w14:paraId="134A9E9A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0.9422</w:t>
            </w:r>
          </w:p>
        </w:tc>
        <w:tc>
          <w:tcPr>
            <w:tcW w:w="711" w:type="dxa"/>
            <w:noWrap/>
            <w:hideMark/>
          </w:tcPr>
          <w:p w14:paraId="30B33AC2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0.9311</w:t>
            </w:r>
          </w:p>
        </w:tc>
        <w:tc>
          <w:tcPr>
            <w:tcW w:w="711" w:type="dxa"/>
            <w:noWrap/>
            <w:hideMark/>
          </w:tcPr>
          <w:p w14:paraId="66E202E2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0.9396</w:t>
            </w:r>
          </w:p>
        </w:tc>
        <w:tc>
          <w:tcPr>
            <w:tcW w:w="711" w:type="dxa"/>
            <w:noWrap/>
            <w:hideMark/>
          </w:tcPr>
          <w:p w14:paraId="07959336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0.9431</w:t>
            </w:r>
          </w:p>
        </w:tc>
        <w:tc>
          <w:tcPr>
            <w:tcW w:w="711" w:type="dxa"/>
            <w:noWrap/>
            <w:hideMark/>
          </w:tcPr>
          <w:p w14:paraId="103D42C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0.9638</w:t>
            </w:r>
          </w:p>
        </w:tc>
        <w:tc>
          <w:tcPr>
            <w:tcW w:w="891" w:type="dxa"/>
            <w:noWrap/>
            <w:hideMark/>
          </w:tcPr>
          <w:p w14:paraId="1938978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0.95650</w:t>
            </w:r>
          </w:p>
        </w:tc>
      </w:tr>
      <w:tr w:rsidR="0040660B" w:rsidRPr="007F6C04" w14:paraId="2EB2DD73" w14:textId="77777777" w:rsidTr="008F7D7C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dxa"/>
            <w:noWrap/>
            <w:hideMark/>
          </w:tcPr>
          <w:p w14:paraId="3FC3D349" w14:textId="77777777" w:rsidR="0040660B" w:rsidRPr="007F6C04" w:rsidRDefault="0040660B" w:rsidP="008F7D7C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6" w:type="dxa"/>
            <w:noWrap/>
            <w:hideMark/>
          </w:tcPr>
          <w:p w14:paraId="568D7794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Jiangxi</w:t>
            </w:r>
          </w:p>
        </w:tc>
        <w:tc>
          <w:tcPr>
            <w:tcW w:w="711" w:type="dxa"/>
            <w:noWrap/>
            <w:hideMark/>
          </w:tcPr>
          <w:p w14:paraId="0C313D5D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0.9679</w:t>
            </w:r>
          </w:p>
        </w:tc>
        <w:tc>
          <w:tcPr>
            <w:tcW w:w="711" w:type="dxa"/>
            <w:noWrap/>
            <w:hideMark/>
          </w:tcPr>
          <w:p w14:paraId="580BCF08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0.9658</w:t>
            </w:r>
          </w:p>
        </w:tc>
        <w:tc>
          <w:tcPr>
            <w:tcW w:w="711" w:type="dxa"/>
            <w:noWrap/>
            <w:hideMark/>
          </w:tcPr>
          <w:p w14:paraId="5812533A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0.9687</w:t>
            </w:r>
          </w:p>
        </w:tc>
        <w:tc>
          <w:tcPr>
            <w:tcW w:w="711" w:type="dxa"/>
            <w:noWrap/>
            <w:hideMark/>
          </w:tcPr>
          <w:p w14:paraId="520FB26F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0.9631</w:t>
            </w:r>
          </w:p>
        </w:tc>
        <w:tc>
          <w:tcPr>
            <w:tcW w:w="711" w:type="dxa"/>
            <w:noWrap/>
            <w:hideMark/>
          </w:tcPr>
          <w:p w14:paraId="3F3D2869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0.9726</w:t>
            </w:r>
          </w:p>
        </w:tc>
        <w:tc>
          <w:tcPr>
            <w:tcW w:w="711" w:type="dxa"/>
            <w:noWrap/>
            <w:hideMark/>
          </w:tcPr>
          <w:p w14:paraId="2844270D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0.9747</w:t>
            </w:r>
          </w:p>
        </w:tc>
        <w:tc>
          <w:tcPr>
            <w:tcW w:w="711" w:type="dxa"/>
            <w:noWrap/>
            <w:hideMark/>
          </w:tcPr>
          <w:p w14:paraId="599AEE92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0.9650</w:t>
            </w:r>
          </w:p>
        </w:tc>
        <w:tc>
          <w:tcPr>
            <w:tcW w:w="711" w:type="dxa"/>
            <w:noWrap/>
            <w:hideMark/>
          </w:tcPr>
          <w:p w14:paraId="27BF3081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0.9504</w:t>
            </w:r>
          </w:p>
        </w:tc>
        <w:tc>
          <w:tcPr>
            <w:tcW w:w="711" w:type="dxa"/>
            <w:noWrap/>
            <w:hideMark/>
          </w:tcPr>
          <w:p w14:paraId="6CB49A0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0.9517</w:t>
            </w:r>
          </w:p>
        </w:tc>
        <w:tc>
          <w:tcPr>
            <w:tcW w:w="711" w:type="dxa"/>
            <w:noWrap/>
            <w:hideMark/>
          </w:tcPr>
          <w:p w14:paraId="6786F914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0.9630</w:t>
            </w:r>
          </w:p>
        </w:tc>
        <w:tc>
          <w:tcPr>
            <w:tcW w:w="711" w:type="dxa"/>
            <w:noWrap/>
            <w:hideMark/>
          </w:tcPr>
          <w:p w14:paraId="400E66F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0.9643</w:t>
            </w:r>
          </w:p>
        </w:tc>
        <w:tc>
          <w:tcPr>
            <w:tcW w:w="711" w:type="dxa"/>
            <w:noWrap/>
            <w:hideMark/>
          </w:tcPr>
          <w:p w14:paraId="0391888C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0.9550</w:t>
            </w:r>
          </w:p>
        </w:tc>
        <w:tc>
          <w:tcPr>
            <w:tcW w:w="891" w:type="dxa"/>
            <w:noWrap/>
            <w:hideMark/>
          </w:tcPr>
          <w:p w14:paraId="013022C7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0.96353</w:t>
            </w:r>
          </w:p>
        </w:tc>
      </w:tr>
      <w:tr w:rsidR="0040660B" w:rsidRPr="007F6C04" w14:paraId="71999544" w14:textId="77777777" w:rsidTr="008F7D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dxa"/>
            <w:noWrap/>
            <w:hideMark/>
          </w:tcPr>
          <w:p w14:paraId="1EE63E40" w14:textId="77777777" w:rsidR="0040660B" w:rsidRPr="007F6C04" w:rsidRDefault="0040660B" w:rsidP="008F7D7C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6" w:type="dxa"/>
            <w:noWrap/>
            <w:hideMark/>
          </w:tcPr>
          <w:p w14:paraId="01EEE872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Jilin</w:t>
            </w:r>
          </w:p>
        </w:tc>
        <w:tc>
          <w:tcPr>
            <w:tcW w:w="711" w:type="dxa"/>
            <w:noWrap/>
            <w:hideMark/>
          </w:tcPr>
          <w:p w14:paraId="4558084F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0.9599</w:t>
            </w:r>
          </w:p>
        </w:tc>
        <w:tc>
          <w:tcPr>
            <w:tcW w:w="711" w:type="dxa"/>
            <w:noWrap/>
            <w:hideMark/>
          </w:tcPr>
          <w:p w14:paraId="5D43AB4F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0.9656</w:t>
            </w:r>
          </w:p>
        </w:tc>
        <w:tc>
          <w:tcPr>
            <w:tcW w:w="711" w:type="dxa"/>
            <w:noWrap/>
            <w:hideMark/>
          </w:tcPr>
          <w:p w14:paraId="080FDE61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0.9567</w:t>
            </w:r>
          </w:p>
        </w:tc>
        <w:tc>
          <w:tcPr>
            <w:tcW w:w="711" w:type="dxa"/>
            <w:noWrap/>
            <w:hideMark/>
          </w:tcPr>
          <w:p w14:paraId="63D2D932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0.9502</w:t>
            </w:r>
          </w:p>
        </w:tc>
        <w:tc>
          <w:tcPr>
            <w:tcW w:w="711" w:type="dxa"/>
            <w:noWrap/>
            <w:hideMark/>
          </w:tcPr>
          <w:p w14:paraId="2AE34894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0.9636</w:t>
            </w:r>
          </w:p>
        </w:tc>
        <w:tc>
          <w:tcPr>
            <w:tcW w:w="711" w:type="dxa"/>
            <w:noWrap/>
            <w:hideMark/>
          </w:tcPr>
          <w:p w14:paraId="6C642171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0.9585</w:t>
            </w:r>
          </w:p>
        </w:tc>
        <w:tc>
          <w:tcPr>
            <w:tcW w:w="711" w:type="dxa"/>
            <w:noWrap/>
            <w:hideMark/>
          </w:tcPr>
          <w:p w14:paraId="5863D76C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0.9530</w:t>
            </w:r>
          </w:p>
        </w:tc>
        <w:tc>
          <w:tcPr>
            <w:tcW w:w="711" w:type="dxa"/>
            <w:noWrap/>
            <w:hideMark/>
          </w:tcPr>
          <w:p w14:paraId="094C2F51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0.9393</w:t>
            </w:r>
          </w:p>
        </w:tc>
        <w:tc>
          <w:tcPr>
            <w:tcW w:w="711" w:type="dxa"/>
            <w:noWrap/>
            <w:hideMark/>
          </w:tcPr>
          <w:p w14:paraId="4ABFEB2D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0.9318</w:t>
            </w:r>
          </w:p>
        </w:tc>
        <w:tc>
          <w:tcPr>
            <w:tcW w:w="711" w:type="dxa"/>
            <w:noWrap/>
            <w:hideMark/>
          </w:tcPr>
          <w:p w14:paraId="3FADF264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0.9567</w:t>
            </w:r>
          </w:p>
        </w:tc>
        <w:tc>
          <w:tcPr>
            <w:tcW w:w="711" w:type="dxa"/>
            <w:noWrap/>
            <w:hideMark/>
          </w:tcPr>
          <w:p w14:paraId="0F38C664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0.9363</w:t>
            </w:r>
          </w:p>
        </w:tc>
        <w:tc>
          <w:tcPr>
            <w:tcW w:w="711" w:type="dxa"/>
            <w:noWrap/>
            <w:hideMark/>
          </w:tcPr>
          <w:p w14:paraId="101F9890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0.9346</w:t>
            </w:r>
          </w:p>
        </w:tc>
        <w:tc>
          <w:tcPr>
            <w:tcW w:w="891" w:type="dxa"/>
            <w:noWrap/>
            <w:hideMark/>
          </w:tcPr>
          <w:p w14:paraId="272C8290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0.95052</w:t>
            </w:r>
          </w:p>
        </w:tc>
      </w:tr>
      <w:tr w:rsidR="0040660B" w:rsidRPr="007F6C04" w14:paraId="1185E021" w14:textId="77777777" w:rsidTr="008F7D7C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dxa"/>
            <w:noWrap/>
            <w:hideMark/>
          </w:tcPr>
          <w:p w14:paraId="2C00526E" w14:textId="77777777" w:rsidR="0040660B" w:rsidRPr="007F6C04" w:rsidRDefault="0040660B" w:rsidP="008F7D7C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6" w:type="dxa"/>
            <w:noWrap/>
            <w:hideMark/>
          </w:tcPr>
          <w:p w14:paraId="23672233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Shanxi</w:t>
            </w:r>
          </w:p>
        </w:tc>
        <w:tc>
          <w:tcPr>
            <w:tcW w:w="711" w:type="dxa"/>
            <w:noWrap/>
            <w:hideMark/>
          </w:tcPr>
          <w:p w14:paraId="4697C902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0.9915</w:t>
            </w:r>
          </w:p>
        </w:tc>
        <w:tc>
          <w:tcPr>
            <w:tcW w:w="711" w:type="dxa"/>
            <w:noWrap/>
            <w:hideMark/>
          </w:tcPr>
          <w:p w14:paraId="48071A55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0.9944</w:t>
            </w:r>
          </w:p>
        </w:tc>
        <w:tc>
          <w:tcPr>
            <w:tcW w:w="711" w:type="dxa"/>
            <w:noWrap/>
            <w:hideMark/>
          </w:tcPr>
          <w:p w14:paraId="538A0917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1.0001</w:t>
            </w:r>
          </w:p>
        </w:tc>
        <w:tc>
          <w:tcPr>
            <w:tcW w:w="711" w:type="dxa"/>
            <w:noWrap/>
            <w:hideMark/>
          </w:tcPr>
          <w:p w14:paraId="718BABD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0.9878</w:t>
            </w:r>
          </w:p>
        </w:tc>
        <w:tc>
          <w:tcPr>
            <w:tcW w:w="711" w:type="dxa"/>
            <w:noWrap/>
            <w:hideMark/>
          </w:tcPr>
          <w:p w14:paraId="164D4ECC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0.9896</w:t>
            </w:r>
          </w:p>
        </w:tc>
        <w:tc>
          <w:tcPr>
            <w:tcW w:w="711" w:type="dxa"/>
            <w:noWrap/>
            <w:hideMark/>
          </w:tcPr>
          <w:p w14:paraId="2ED4B85C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0.9947</w:t>
            </w:r>
          </w:p>
        </w:tc>
        <w:tc>
          <w:tcPr>
            <w:tcW w:w="711" w:type="dxa"/>
            <w:noWrap/>
            <w:hideMark/>
          </w:tcPr>
          <w:p w14:paraId="31B16981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0.9902</w:t>
            </w:r>
          </w:p>
        </w:tc>
        <w:tc>
          <w:tcPr>
            <w:tcW w:w="711" w:type="dxa"/>
            <w:noWrap/>
            <w:hideMark/>
          </w:tcPr>
          <w:p w14:paraId="7E2949A9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0.9794</w:t>
            </w:r>
          </w:p>
        </w:tc>
        <w:tc>
          <w:tcPr>
            <w:tcW w:w="711" w:type="dxa"/>
            <w:noWrap/>
            <w:hideMark/>
          </w:tcPr>
          <w:p w14:paraId="10FBC365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0.9756</w:t>
            </w:r>
          </w:p>
        </w:tc>
        <w:tc>
          <w:tcPr>
            <w:tcW w:w="711" w:type="dxa"/>
            <w:noWrap/>
            <w:hideMark/>
          </w:tcPr>
          <w:p w14:paraId="2583BBD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0.9851</w:t>
            </w:r>
          </w:p>
        </w:tc>
        <w:tc>
          <w:tcPr>
            <w:tcW w:w="711" w:type="dxa"/>
            <w:noWrap/>
            <w:hideMark/>
          </w:tcPr>
          <w:p w14:paraId="49CA82F2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0.9781</w:t>
            </w:r>
          </w:p>
        </w:tc>
        <w:tc>
          <w:tcPr>
            <w:tcW w:w="711" w:type="dxa"/>
            <w:noWrap/>
            <w:hideMark/>
          </w:tcPr>
          <w:p w14:paraId="790E5534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0.9756</w:t>
            </w:r>
          </w:p>
        </w:tc>
        <w:tc>
          <w:tcPr>
            <w:tcW w:w="891" w:type="dxa"/>
            <w:noWrap/>
            <w:hideMark/>
          </w:tcPr>
          <w:p w14:paraId="35E79D2F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0.98684</w:t>
            </w:r>
          </w:p>
        </w:tc>
      </w:tr>
      <w:tr w:rsidR="0040660B" w:rsidRPr="007F6C04" w14:paraId="51E08183" w14:textId="77777777" w:rsidTr="008F7D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dxa"/>
            <w:noWrap/>
            <w:hideMark/>
          </w:tcPr>
          <w:p w14:paraId="57F41379" w14:textId="77777777" w:rsidR="0040660B" w:rsidRPr="007F6C04" w:rsidRDefault="0040660B" w:rsidP="008F7D7C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:sz w:val="18"/>
                <w:szCs w:val="18"/>
              </w:rPr>
            </w:pPr>
            <w:r w:rsidRPr="007F6C04">
              <w:rPr>
                <w:rFonts w:eastAsia="CMR12"/>
                <w:b w:val="0"/>
                <w:bCs w:val="0"/>
                <w:sz w:val="18"/>
                <w:szCs w:val="18"/>
              </w:rPr>
              <w:t>West</w:t>
            </w:r>
          </w:p>
        </w:tc>
        <w:tc>
          <w:tcPr>
            <w:tcW w:w="1156" w:type="dxa"/>
            <w:noWrap/>
            <w:hideMark/>
          </w:tcPr>
          <w:p w14:paraId="499BFFB8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Chongqing</w:t>
            </w:r>
          </w:p>
        </w:tc>
        <w:tc>
          <w:tcPr>
            <w:tcW w:w="711" w:type="dxa"/>
            <w:noWrap/>
            <w:hideMark/>
          </w:tcPr>
          <w:p w14:paraId="00AE0BD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0.9703</w:t>
            </w:r>
          </w:p>
        </w:tc>
        <w:tc>
          <w:tcPr>
            <w:tcW w:w="711" w:type="dxa"/>
            <w:noWrap/>
            <w:hideMark/>
          </w:tcPr>
          <w:p w14:paraId="3009E4D8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0.9838</w:t>
            </w:r>
          </w:p>
        </w:tc>
        <w:tc>
          <w:tcPr>
            <w:tcW w:w="711" w:type="dxa"/>
            <w:noWrap/>
            <w:hideMark/>
          </w:tcPr>
          <w:p w14:paraId="069CF7D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0.9574</w:t>
            </w:r>
          </w:p>
        </w:tc>
        <w:tc>
          <w:tcPr>
            <w:tcW w:w="711" w:type="dxa"/>
            <w:noWrap/>
            <w:hideMark/>
          </w:tcPr>
          <w:p w14:paraId="4EDD532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0.9593</w:t>
            </w:r>
          </w:p>
        </w:tc>
        <w:tc>
          <w:tcPr>
            <w:tcW w:w="711" w:type="dxa"/>
            <w:noWrap/>
            <w:hideMark/>
          </w:tcPr>
          <w:p w14:paraId="1BCCD9E7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0.9745</w:t>
            </w:r>
          </w:p>
        </w:tc>
        <w:tc>
          <w:tcPr>
            <w:tcW w:w="711" w:type="dxa"/>
            <w:noWrap/>
            <w:hideMark/>
          </w:tcPr>
          <w:p w14:paraId="1CD027F8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0.9759</w:t>
            </w:r>
          </w:p>
        </w:tc>
        <w:tc>
          <w:tcPr>
            <w:tcW w:w="711" w:type="dxa"/>
            <w:noWrap/>
            <w:hideMark/>
          </w:tcPr>
          <w:p w14:paraId="789A1FA5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1.0004</w:t>
            </w:r>
          </w:p>
        </w:tc>
        <w:tc>
          <w:tcPr>
            <w:tcW w:w="711" w:type="dxa"/>
            <w:noWrap/>
            <w:hideMark/>
          </w:tcPr>
          <w:p w14:paraId="4BBCF2E1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1.0131</w:t>
            </w:r>
          </w:p>
        </w:tc>
        <w:tc>
          <w:tcPr>
            <w:tcW w:w="711" w:type="dxa"/>
            <w:noWrap/>
            <w:hideMark/>
          </w:tcPr>
          <w:p w14:paraId="2ABE77F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1.0050</w:t>
            </w:r>
          </w:p>
        </w:tc>
        <w:tc>
          <w:tcPr>
            <w:tcW w:w="711" w:type="dxa"/>
            <w:noWrap/>
            <w:hideMark/>
          </w:tcPr>
          <w:p w14:paraId="680DB4A5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1.0003</w:t>
            </w:r>
          </w:p>
        </w:tc>
        <w:tc>
          <w:tcPr>
            <w:tcW w:w="711" w:type="dxa"/>
            <w:noWrap/>
            <w:hideMark/>
          </w:tcPr>
          <w:p w14:paraId="70D7FD53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1.0160</w:t>
            </w:r>
          </w:p>
        </w:tc>
        <w:tc>
          <w:tcPr>
            <w:tcW w:w="711" w:type="dxa"/>
            <w:noWrap/>
            <w:hideMark/>
          </w:tcPr>
          <w:p w14:paraId="291E3BC2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0.9912</w:t>
            </w:r>
          </w:p>
        </w:tc>
        <w:tc>
          <w:tcPr>
            <w:tcW w:w="891" w:type="dxa"/>
            <w:noWrap/>
            <w:hideMark/>
          </w:tcPr>
          <w:p w14:paraId="07E75CD1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0.98727</w:t>
            </w:r>
          </w:p>
        </w:tc>
      </w:tr>
      <w:tr w:rsidR="0040660B" w:rsidRPr="007F6C04" w14:paraId="08737121" w14:textId="77777777" w:rsidTr="008F7D7C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dxa"/>
            <w:noWrap/>
            <w:hideMark/>
          </w:tcPr>
          <w:p w14:paraId="2CD55249" w14:textId="77777777" w:rsidR="0040660B" w:rsidRPr="007F6C04" w:rsidRDefault="0040660B" w:rsidP="008F7D7C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6" w:type="dxa"/>
            <w:noWrap/>
            <w:hideMark/>
          </w:tcPr>
          <w:p w14:paraId="0EC2903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 xml:space="preserve">Gansu </w:t>
            </w:r>
          </w:p>
        </w:tc>
        <w:tc>
          <w:tcPr>
            <w:tcW w:w="711" w:type="dxa"/>
            <w:noWrap/>
            <w:hideMark/>
          </w:tcPr>
          <w:p w14:paraId="59244635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1.0001</w:t>
            </w:r>
          </w:p>
        </w:tc>
        <w:tc>
          <w:tcPr>
            <w:tcW w:w="711" w:type="dxa"/>
            <w:noWrap/>
            <w:hideMark/>
          </w:tcPr>
          <w:p w14:paraId="5FA6351F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0.9760</w:t>
            </w:r>
          </w:p>
        </w:tc>
        <w:tc>
          <w:tcPr>
            <w:tcW w:w="711" w:type="dxa"/>
            <w:noWrap/>
            <w:hideMark/>
          </w:tcPr>
          <w:p w14:paraId="0650C640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0.9696</w:t>
            </w:r>
          </w:p>
        </w:tc>
        <w:tc>
          <w:tcPr>
            <w:tcW w:w="711" w:type="dxa"/>
            <w:noWrap/>
            <w:hideMark/>
          </w:tcPr>
          <w:p w14:paraId="63D22C83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0.9710</w:t>
            </w:r>
          </w:p>
        </w:tc>
        <w:tc>
          <w:tcPr>
            <w:tcW w:w="711" w:type="dxa"/>
            <w:noWrap/>
            <w:hideMark/>
          </w:tcPr>
          <w:p w14:paraId="11027E53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1.0009</w:t>
            </w:r>
          </w:p>
        </w:tc>
        <w:tc>
          <w:tcPr>
            <w:tcW w:w="711" w:type="dxa"/>
            <w:noWrap/>
            <w:hideMark/>
          </w:tcPr>
          <w:p w14:paraId="27B4FCBD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0.9741</w:t>
            </w:r>
          </w:p>
        </w:tc>
        <w:tc>
          <w:tcPr>
            <w:tcW w:w="711" w:type="dxa"/>
            <w:noWrap/>
            <w:hideMark/>
          </w:tcPr>
          <w:p w14:paraId="6550962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0.9613</w:t>
            </w:r>
          </w:p>
        </w:tc>
        <w:tc>
          <w:tcPr>
            <w:tcW w:w="711" w:type="dxa"/>
            <w:noWrap/>
            <w:hideMark/>
          </w:tcPr>
          <w:p w14:paraId="5F9E5367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0.9516</w:t>
            </w:r>
          </w:p>
        </w:tc>
        <w:tc>
          <w:tcPr>
            <w:tcW w:w="711" w:type="dxa"/>
            <w:noWrap/>
            <w:hideMark/>
          </w:tcPr>
          <w:p w14:paraId="57F27773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0.9376</w:t>
            </w:r>
          </w:p>
        </w:tc>
        <w:tc>
          <w:tcPr>
            <w:tcW w:w="711" w:type="dxa"/>
            <w:noWrap/>
            <w:hideMark/>
          </w:tcPr>
          <w:p w14:paraId="0BDD593D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0.9483</w:t>
            </w:r>
          </w:p>
        </w:tc>
        <w:tc>
          <w:tcPr>
            <w:tcW w:w="711" w:type="dxa"/>
            <w:noWrap/>
            <w:hideMark/>
          </w:tcPr>
          <w:p w14:paraId="45B52033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0.9395</w:t>
            </w:r>
          </w:p>
        </w:tc>
        <w:tc>
          <w:tcPr>
            <w:tcW w:w="711" w:type="dxa"/>
            <w:noWrap/>
            <w:hideMark/>
          </w:tcPr>
          <w:p w14:paraId="50A1105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0.9703</w:t>
            </w:r>
          </w:p>
        </w:tc>
        <w:tc>
          <w:tcPr>
            <w:tcW w:w="891" w:type="dxa"/>
            <w:noWrap/>
            <w:hideMark/>
          </w:tcPr>
          <w:p w14:paraId="4DFD4601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0.96669</w:t>
            </w:r>
          </w:p>
        </w:tc>
      </w:tr>
      <w:tr w:rsidR="0040660B" w:rsidRPr="007F6C04" w14:paraId="685E1C70" w14:textId="77777777" w:rsidTr="008F7D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dxa"/>
            <w:noWrap/>
            <w:hideMark/>
          </w:tcPr>
          <w:p w14:paraId="4FC7AD85" w14:textId="77777777" w:rsidR="0040660B" w:rsidRPr="007F6C04" w:rsidRDefault="0040660B" w:rsidP="008F7D7C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6" w:type="dxa"/>
            <w:noWrap/>
            <w:hideMark/>
          </w:tcPr>
          <w:p w14:paraId="3A589970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Guangxi</w:t>
            </w:r>
          </w:p>
        </w:tc>
        <w:tc>
          <w:tcPr>
            <w:tcW w:w="711" w:type="dxa"/>
            <w:noWrap/>
            <w:hideMark/>
          </w:tcPr>
          <w:p w14:paraId="74033A85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0.9658</w:t>
            </w:r>
          </w:p>
        </w:tc>
        <w:tc>
          <w:tcPr>
            <w:tcW w:w="711" w:type="dxa"/>
            <w:noWrap/>
            <w:hideMark/>
          </w:tcPr>
          <w:p w14:paraId="3AE9028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0.9726</w:t>
            </w:r>
          </w:p>
        </w:tc>
        <w:tc>
          <w:tcPr>
            <w:tcW w:w="711" w:type="dxa"/>
            <w:noWrap/>
            <w:hideMark/>
          </w:tcPr>
          <w:p w14:paraId="18135CA6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0.9802</w:t>
            </w:r>
          </w:p>
        </w:tc>
        <w:tc>
          <w:tcPr>
            <w:tcW w:w="711" w:type="dxa"/>
            <w:noWrap/>
            <w:hideMark/>
          </w:tcPr>
          <w:p w14:paraId="39D61117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0.9847</w:t>
            </w:r>
          </w:p>
        </w:tc>
        <w:tc>
          <w:tcPr>
            <w:tcW w:w="711" w:type="dxa"/>
            <w:noWrap/>
            <w:hideMark/>
          </w:tcPr>
          <w:p w14:paraId="645A6F74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0.9765</w:t>
            </w:r>
          </w:p>
        </w:tc>
        <w:tc>
          <w:tcPr>
            <w:tcW w:w="711" w:type="dxa"/>
            <w:noWrap/>
            <w:hideMark/>
          </w:tcPr>
          <w:p w14:paraId="7C7295A5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0.9753</w:t>
            </w:r>
          </w:p>
        </w:tc>
        <w:tc>
          <w:tcPr>
            <w:tcW w:w="711" w:type="dxa"/>
            <w:noWrap/>
            <w:hideMark/>
          </w:tcPr>
          <w:p w14:paraId="52E3D958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0.9682</w:t>
            </w:r>
          </w:p>
        </w:tc>
        <w:tc>
          <w:tcPr>
            <w:tcW w:w="711" w:type="dxa"/>
            <w:noWrap/>
            <w:hideMark/>
          </w:tcPr>
          <w:p w14:paraId="0A15EF4C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0.9462</w:t>
            </w:r>
          </w:p>
        </w:tc>
        <w:tc>
          <w:tcPr>
            <w:tcW w:w="711" w:type="dxa"/>
            <w:noWrap/>
            <w:hideMark/>
          </w:tcPr>
          <w:p w14:paraId="0689E06C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0.9378</w:t>
            </w:r>
          </w:p>
        </w:tc>
        <w:tc>
          <w:tcPr>
            <w:tcW w:w="711" w:type="dxa"/>
            <w:noWrap/>
            <w:hideMark/>
          </w:tcPr>
          <w:p w14:paraId="72735058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0.9798</w:t>
            </w:r>
          </w:p>
        </w:tc>
        <w:tc>
          <w:tcPr>
            <w:tcW w:w="711" w:type="dxa"/>
            <w:noWrap/>
            <w:hideMark/>
          </w:tcPr>
          <w:p w14:paraId="4CDE3A40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0.9543</w:t>
            </w:r>
          </w:p>
        </w:tc>
        <w:tc>
          <w:tcPr>
            <w:tcW w:w="711" w:type="dxa"/>
            <w:noWrap/>
            <w:hideMark/>
          </w:tcPr>
          <w:p w14:paraId="046D93E0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0.9541</w:t>
            </w:r>
          </w:p>
        </w:tc>
        <w:tc>
          <w:tcPr>
            <w:tcW w:w="891" w:type="dxa"/>
            <w:noWrap/>
            <w:hideMark/>
          </w:tcPr>
          <w:p w14:paraId="7ACEBE0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0.96628</w:t>
            </w:r>
          </w:p>
        </w:tc>
      </w:tr>
      <w:tr w:rsidR="0040660B" w:rsidRPr="007F6C04" w14:paraId="06800695" w14:textId="77777777" w:rsidTr="008F7D7C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dxa"/>
            <w:noWrap/>
            <w:hideMark/>
          </w:tcPr>
          <w:p w14:paraId="7D75F08A" w14:textId="77777777" w:rsidR="0040660B" w:rsidRPr="007F6C04" w:rsidRDefault="0040660B" w:rsidP="008F7D7C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6" w:type="dxa"/>
            <w:noWrap/>
            <w:hideMark/>
          </w:tcPr>
          <w:p w14:paraId="3099E801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Guizhou</w:t>
            </w:r>
          </w:p>
        </w:tc>
        <w:tc>
          <w:tcPr>
            <w:tcW w:w="711" w:type="dxa"/>
            <w:noWrap/>
            <w:hideMark/>
          </w:tcPr>
          <w:p w14:paraId="1B662A3C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0.9886</w:t>
            </w:r>
          </w:p>
        </w:tc>
        <w:tc>
          <w:tcPr>
            <w:tcW w:w="711" w:type="dxa"/>
            <w:noWrap/>
            <w:hideMark/>
          </w:tcPr>
          <w:p w14:paraId="396EF84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0.9937</w:t>
            </w:r>
          </w:p>
        </w:tc>
        <w:tc>
          <w:tcPr>
            <w:tcW w:w="711" w:type="dxa"/>
            <w:noWrap/>
            <w:hideMark/>
          </w:tcPr>
          <w:p w14:paraId="71382D6F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0.9889</w:t>
            </w:r>
          </w:p>
        </w:tc>
        <w:tc>
          <w:tcPr>
            <w:tcW w:w="711" w:type="dxa"/>
            <w:noWrap/>
            <w:hideMark/>
          </w:tcPr>
          <w:p w14:paraId="1333F383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0.9652</w:t>
            </w:r>
          </w:p>
        </w:tc>
        <w:tc>
          <w:tcPr>
            <w:tcW w:w="711" w:type="dxa"/>
            <w:noWrap/>
            <w:hideMark/>
          </w:tcPr>
          <w:p w14:paraId="4B11A98D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0.9778</w:t>
            </w:r>
          </w:p>
        </w:tc>
        <w:tc>
          <w:tcPr>
            <w:tcW w:w="711" w:type="dxa"/>
            <w:noWrap/>
            <w:hideMark/>
          </w:tcPr>
          <w:p w14:paraId="7FA27291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0.9646</w:t>
            </w:r>
          </w:p>
        </w:tc>
        <w:tc>
          <w:tcPr>
            <w:tcW w:w="711" w:type="dxa"/>
            <w:noWrap/>
            <w:hideMark/>
          </w:tcPr>
          <w:p w14:paraId="1612178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0.9633</w:t>
            </w:r>
          </w:p>
        </w:tc>
        <w:tc>
          <w:tcPr>
            <w:tcW w:w="711" w:type="dxa"/>
            <w:noWrap/>
            <w:hideMark/>
          </w:tcPr>
          <w:p w14:paraId="4F1DF481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0.9537</w:t>
            </w:r>
          </w:p>
        </w:tc>
        <w:tc>
          <w:tcPr>
            <w:tcW w:w="711" w:type="dxa"/>
            <w:noWrap/>
            <w:hideMark/>
          </w:tcPr>
          <w:p w14:paraId="4B39DDD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0.9457</w:t>
            </w:r>
          </w:p>
        </w:tc>
        <w:tc>
          <w:tcPr>
            <w:tcW w:w="711" w:type="dxa"/>
            <w:noWrap/>
            <w:hideMark/>
          </w:tcPr>
          <w:p w14:paraId="060161CC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0.9581</w:t>
            </w:r>
          </w:p>
        </w:tc>
        <w:tc>
          <w:tcPr>
            <w:tcW w:w="711" w:type="dxa"/>
            <w:noWrap/>
            <w:hideMark/>
          </w:tcPr>
          <w:p w14:paraId="7E1181E8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0.9589</w:t>
            </w:r>
          </w:p>
        </w:tc>
        <w:tc>
          <w:tcPr>
            <w:tcW w:w="711" w:type="dxa"/>
            <w:noWrap/>
            <w:hideMark/>
          </w:tcPr>
          <w:p w14:paraId="00B1A755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0.9748</w:t>
            </w:r>
          </w:p>
        </w:tc>
        <w:tc>
          <w:tcPr>
            <w:tcW w:w="891" w:type="dxa"/>
            <w:noWrap/>
            <w:hideMark/>
          </w:tcPr>
          <w:p w14:paraId="3A6D19B5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0.96944</w:t>
            </w:r>
          </w:p>
        </w:tc>
      </w:tr>
      <w:tr w:rsidR="0040660B" w:rsidRPr="007F6C04" w14:paraId="4B2F992D" w14:textId="77777777" w:rsidTr="008F7D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dxa"/>
            <w:noWrap/>
            <w:hideMark/>
          </w:tcPr>
          <w:p w14:paraId="78892830" w14:textId="77777777" w:rsidR="0040660B" w:rsidRPr="007F6C04" w:rsidRDefault="0040660B" w:rsidP="008F7D7C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6" w:type="dxa"/>
            <w:noWrap/>
            <w:hideMark/>
          </w:tcPr>
          <w:p w14:paraId="40D7C421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Nei Mongol</w:t>
            </w:r>
          </w:p>
        </w:tc>
        <w:tc>
          <w:tcPr>
            <w:tcW w:w="711" w:type="dxa"/>
            <w:noWrap/>
            <w:hideMark/>
          </w:tcPr>
          <w:p w14:paraId="308C0838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1.0030</w:t>
            </w:r>
          </w:p>
        </w:tc>
        <w:tc>
          <w:tcPr>
            <w:tcW w:w="711" w:type="dxa"/>
            <w:noWrap/>
            <w:hideMark/>
          </w:tcPr>
          <w:p w14:paraId="07242B35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1.0013</w:t>
            </w:r>
          </w:p>
        </w:tc>
        <w:tc>
          <w:tcPr>
            <w:tcW w:w="711" w:type="dxa"/>
            <w:noWrap/>
            <w:hideMark/>
          </w:tcPr>
          <w:p w14:paraId="119A4216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0.9894</w:t>
            </w:r>
          </w:p>
        </w:tc>
        <w:tc>
          <w:tcPr>
            <w:tcW w:w="711" w:type="dxa"/>
            <w:noWrap/>
            <w:hideMark/>
          </w:tcPr>
          <w:p w14:paraId="65E5F173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0.9862</w:t>
            </w:r>
          </w:p>
        </w:tc>
        <w:tc>
          <w:tcPr>
            <w:tcW w:w="711" w:type="dxa"/>
            <w:noWrap/>
            <w:hideMark/>
          </w:tcPr>
          <w:p w14:paraId="416CB01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0.9862</w:t>
            </w:r>
          </w:p>
        </w:tc>
        <w:tc>
          <w:tcPr>
            <w:tcW w:w="711" w:type="dxa"/>
            <w:noWrap/>
            <w:hideMark/>
          </w:tcPr>
          <w:p w14:paraId="01ACC1CC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1.0003</w:t>
            </w:r>
          </w:p>
        </w:tc>
        <w:tc>
          <w:tcPr>
            <w:tcW w:w="711" w:type="dxa"/>
            <w:noWrap/>
            <w:hideMark/>
          </w:tcPr>
          <w:p w14:paraId="5B93553F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1.0016</w:t>
            </w:r>
          </w:p>
        </w:tc>
        <w:tc>
          <w:tcPr>
            <w:tcW w:w="711" w:type="dxa"/>
            <w:noWrap/>
            <w:hideMark/>
          </w:tcPr>
          <w:p w14:paraId="3E3A3D30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1.0001</w:t>
            </w:r>
          </w:p>
        </w:tc>
        <w:tc>
          <w:tcPr>
            <w:tcW w:w="711" w:type="dxa"/>
            <w:noWrap/>
            <w:hideMark/>
          </w:tcPr>
          <w:p w14:paraId="5B4A291C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0.9803</w:t>
            </w:r>
          </w:p>
        </w:tc>
        <w:tc>
          <w:tcPr>
            <w:tcW w:w="711" w:type="dxa"/>
            <w:noWrap/>
            <w:hideMark/>
          </w:tcPr>
          <w:p w14:paraId="47180CBC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1.0000</w:t>
            </w:r>
          </w:p>
        </w:tc>
        <w:tc>
          <w:tcPr>
            <w:tcW w:w="711" w:type="dxa"/>
            <w:noWrap/>
            <w:hideMark/>
          </w:tcPr>
          <w:p w14:paraId="00AD61EA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0.9852</w:t>
            </w:r>
          </w:p>
        </w:tc>
        <w:tc>
          <w:tcPr>
            <w:tcW w:w="711" w:type="dxa"/>
            <w:noWrap/>
            <w:hideMark/>
          </w:tcPr>
          <w:p w14:paraId="16920AC7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0.9853</w:t>
            </w:r>
          </w:p>
        </w:tc>
        <w:tc>
          <w:tcPr>
            <w:tcW w:w="891" w:type="dxa"/>
            <w:noWrap/>
            <w:hideMark/>
          </w:tcPr>
          <w:p w14:paraId="7BB433A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0.99324</w:t>
            </w:r>
          </w:p>
        </w:tc>
      </w:tr>
      <w:tr w:rsidR="0040660B" w:rsidRPr="007F6C04" w14:paraId="61DDD28F" w14:textId="77777777" w:rsidTr="008F7D7C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dxa"/>
            <w:noWrap/>
            <w:hideMark/>
          </w:tcPr>
          <w:p w14:paraId="7C14386C" w14:textId="77777777" w:rsidR="0040660B" w:rsidRPr="007F6C04" w:rsidRDefault="0040660B" w:rsidP="008F7D7C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6" w:type="dxa"/>
            <w:noWrap/>
            <w:hideMark/>
          </w:tcPr>
          <w:p w14:paraId="2EC588B6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Ningxia Hui</w:t>
            </w:r>
          </w:p>
        </w:tc>
        <w:tc>
          <w:tcPr>
            <w:tcW w:w="711" w:type="dxa"/>
            <w:noWrap/>
            <w:hideMark/>
          </w:tcPr>
          <w:p w14:paraId="6B1A8329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0.9951</w:t>
            </w:r>
          </w:p>
        </w:tc>
        <w:tc>
          <w:tcPr>
            <w:tcW w:w="711" w:type="dxa"/>
            <w:noWrap/>
            <w:hideMark/>
          </w:tcPr>
          <w:p w14:paraId="73269BF3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0.9937</w:t>
            </w:r>
          </w:p>
        </w:tc>
        <w:tc>
          <w:tcPr>
            <w:tcW w:w="711" w:type="dxa"/>
            <w:noWrap/>
            <w:hideMark/>
          </w:tcPr>
          <w:p w14:paraId="2B39B463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0.9890</w:t>
            </w:r>
          </w:p>
        </w:tc>
        <w:tc>
          <w:tcPr>
            <w:tcW w:w="711" w:type="dxa"/>
            <w:noWrap/>
            <w:hideMark/>
          </w:tcPr>
          <w:p w14:paraId="5FC9FE39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1.0194</w:t>
            </w:r>
          </w:p>
        </w:tc>
        <w:tc>
          <w:tcPr>
            <w:tcW w:w="711" w:type="dxa"/>
            <w:noWrap/>
            <w:hideMark/>
          </w:tcPr>
          <w:p w14:paraId="632ABCC0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1.0114</w:t>
            </w:r>
          </w:p>
        </w:tc>
        <w:tc>
          <w:tcPr>
            <w:tcW w:w="711" w:type="dxa"/>
            <w:noWrap/>
            <w:hideMark/>
          </w:tcPr>
          <w:p w14:paraId="79980F1A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1.0149</w:t>
            </w:r>
          </w:p>
        </w:tc>
        <w:tc>
          <w:tcPr>
            <w:tcW w:w="711" w:type="dxa"/>
            <w:noWrap/>
            <w:hideMark/>
          </w:tcPr>
          <w:p w14:paraId="5988543A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1.0135</w:t>
            </w:r>
          </w:p>
        </w:tc>
        <w:tc>
          <w:tcPr>
            <w:tcW w:w="711" w:type="dxa"/>
            <w:noWrap/>
            <w:hideMark/>
          </w:tcPr>
          <w:p w14:paraId="5E14119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1.0125</w:t>
            </w:r>
          </w:p>
        </w:tc>
        <w:tc>
          <w:tcPr>
            <w:tcW w:w="711" w:type="dxa"/>
            <w:noWrap/>
            <w:hideMark/>
          </w:tcPr>
          <w:p w14:paraId="42F44DA9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1.0114</w:t>
            </w:r>
          </w:p>
        </w:tc>
        <w:tc>
          <w:tcPr>
            <w:tcW w:w="711" w:type="dxa"/>
            <w:noWrap/>
            <w:hideMark/>
          </w:tcPr>
          <w:p w14:paraId="31542AE1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1.0136</w:t>
            </w:r>
          </w:p>
        </w:tc>
        <w:tc>
          <w:tcPr>
            <w:tcW w:w="711" w:type="dxa"/>
            <w:noWrap/>
            <w:hideMark/>
          </w:tcPr>
          <w:p w14:paraId="04FDD574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1.0164</w:t>
            </w:r>
          </w:p>
        </w:tc>
        <w:tc>
          <w:tcPr>
            <w:tcW w:w="711" w:type="dxa"/>
            <w:noWrap/>
            <w:hideMark/>
          </w:tcPr>
          <w:p w14:paraId="18F28335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1.0204</w:t>
            </w:r>
          </w:p>
        </w:tc>
        <w:tc>
          <w:tcPr>
            <w:tcW w:w="891" w:type="dxa"/>
            <w:noWrap/>
            <w:hideMark/>
          </w:tcPr>
          <w:p w14:paraId="2AA04758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1.00928</w:t>
            </w:r>
          </w:p>
        </w:tc>
      </w:tr>
      <w:tr w:rsidR="0040660B" w:rsidRPr="007F6C04" w14:paraId="15796AC2" w14:textId="77777777" w:rsidTr="008F7D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dxa"/>
            <w:noWrap/>
            <w:hideMark/>
          </w:tcPr>
          <w:p w14:paraId="15E39EC1" w14:textId="77777777" w:rsidR="0040660B" w:rsidRPr="007F6C04" w:rsidRDefault="0040660B" w:rsidP="008F7D7C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6" w:type="dxa"/>
            <w:noWrap/>
            <w:hideMark/>
          </w:tcPr>
          <w:p w14:paraId="584E0DA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Qinghai</w:t>
            </w:r>
          </w:p>
        </w:tc>
        <w:tc>
          <w:tcPr>
            <w:tcW w:w="711" w:type="dxa"/>
            <w:noWrap/>
            <w:hideMark/>
          </w:tcPr>
          <w:p w14:paraId="456FB58F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1.0087</w:t>
            </w:r>
          </w:p>
        </w:tc>
        <w:tc>
          <w:tcPr>
            <w:tcW w:w="711" w:type="dxa"/>
            <w:noWrap/>
            <w:hideMark/>
          </w:tcPr>
          <w:p w14:paraId="6995179F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1.0144</w:t>
            </w:r>
          </w:p>
        </w:tc>
        <w:tc>
          <w:tcPr>
            <w:tcW w:w="711" w:type="dxa"/>
            <w:noWrap/>
            <w:hideMark/>
          </w:tcPr>
          <w:p w14:paraId="17B82573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1.0197</w:t>
            </w:r>
          </w:p>
        </w:tc>
        <w:tc>
          <w:tcPr>
            <w:tcW w:w="711" w:type="dxa"/>
            <w:noWrap/>
            <w:hideMark/>
          </w:tcPr>
          <w:p w14:paraId="0E817BD4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1.0114</w:t>
            </w:r>
          </w:p>
        </w:tc>
        <w:tc>
          <w:tcPr>
            <w:tcW w:w="711" w:type="dxa"/>
            <w:noWrap/>
            <w:hideMark/>
          </w:tcPr>
          <w:p w14:paraId="18783FB2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1.0111</w:t>
            </w:r>
          </w:p>
        </w:tc>
        <w:tc>
          <w:tcPr>
            <w:tcW w:w="711" w:type="dxa"/>
            <w:noWrap/>
            <w:hideMark/>
          </w:tcPr>
          <w:p w14:paraId="583054AC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1.0132</w:t>
            </w:r>
          </w:p>
        </w:tc>
        <w:tc>
          <w:tcPr>
            <w:tcW w:w="711" w:type="dxa"/>
            <w:noWrap/>
            <w:hideMark/>
          </w:tcPr>
          <w:p w14:paraId="512D2F7D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1.0172</w:t>
            </w:r>
          </w:p>
        </w:tc>
        <w:tc>
          <w:tcPr>
            <w:tcW w:w="711" w:type="dxa"/>
            <w:noWrap/>
            <w:hideMark/>
          </w:tcPr>
          <w:p w14:paraId="4D83A28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1.0207</w:t>
            </w:r>
          </w:p>
        </w:tc>
        <w:tc>
          <w:tcPr>
            <w:tcW w:w="711" w:type="dxa"/>
            <w:noWrap/>
            <w:hideMark/>
          </w:tcPr>
          <w:p w14:paraId="4DFFFAC0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1.0085</w:t>
            </w:r>
          </w:p>
        </w:tc>
        <w:tc>
          <w:tcPr>
            <w:tcW w:w="711" w:type="dxa"/>
            <w:noWrap/>
            <w:hideMark/>
          </w:tcPr>
          <w:p w14:paraId="7043776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1.0022</w:t>
            </w:r>
          </w:p>
        </w:tc>
        <w:tc>
          <w:tcPr>
            <w:tcW w:w="711" w:type="dxa"/>
            <w:noWrap/>
            <w:hideMark/>
          </w:tcPr>
          <w:p w14:paraId="6749B570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1.0144</w:t>
            </w:r>
          </w:p>
        </w:tc>
        <w:tc>
          <w:tcPr>
            <w:tcW w:w="711" w:type="dxa"/>
            <w:noWrap/>
            <w:hideMark/>
          </w:tcPr>
          <w:p w14:paraId="11C27AE8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1.0200</w:t>
            </w:r>
          </w:p>
        </w:tc>
        <w:tc>
          <w:tcPr>
            <w:tcW w:w="891" w:type="dxa"/>
            <w:noWrap/>
            <w:hideMark/>
          </w:tcPr>
          <w:p w14:paraId="6CF1DB5D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1.01346</w:t>
            </w:r>
          </w:p>
        </w:tc>
      </w:tr>
      <w:tr w:rsidR="0040660B" w:rsidRPr="007F6C04" w14:paraId="50C7FD0C" w14:textId="77777777" w:rsidTr="008F7D7C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dxa"/>
            <w:noWrap/>
            <w:hideMark/>
          </w:tcPr>
          <w:p w14:paraId="6E016493" w14:textId="77777777" w:rsidR="0040660B" w:rsidRPr="007F6C04" w:rsidRDefault="0040660B" w:rsidP="008F7D7C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6" w:type="dxa"/>
            <w:noWrap/>
            <w:hideMark/>
          </w:tcPr>
          <w:p w14:paraId="467C3BE9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Shaanxi</w:t>
            </w:r>
          </w:p>
        </w:tc>
        <w:tc>
          <w:tcPr>
            <w:tcW w:w="711" w:type="dxa"/>
            <w:noWrap/>
            <w:hideMark/>
          </w:tcPr>
          <w:p w14:paraId="271331B0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0.9925</w:t>
            </w:r>
          </w:p>
        </w:tc>
        <w:tc>
          <w:tcPr>
            <w:tcW w:w="711" w:type="dxa"/>
            <w:noWrap/>
            <w:hideMark/>
          </w:tcPr>
          <w:p w14:paraId="2665F0D3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0.9803</w:t>
            </w:r>
          </w:p>
        </w:tc>
        <w:tc>
          <w:tcPr>
            <w:tcW w:w="711" w:type="dxa"/>
            <w:noWrap/>
            <w:hideMark/>
          </w:tcPr>
          <w:p w14:paraId="2FD497DC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1.0003</w:t>
            </w:r>
          </w:p>
        </w:tc>
        <w:tc>
          <w:tcPr>
            <w:tcW w:w="711" w:type="dxa"/>
            <w:noWrap/>
            <w:hideMark/>
          </w:tcPr>
          <w:p w14:paraId="09D29829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0.9905</w:t>
            </w:r>
          </w:p>
        </w:tc>
        <w:tc>
          <w:tcPr>
            <w:tcW w:w="711" w:type="dxa"/>
            <w:noWrap/>
            <w:hideMark/>
          </w:tcPr>
          <w:p w14:paraId="6F240A13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0.9796</w:t>
            </w:r>
          </w:p>
        </w:tc>
        <w:tc>
          <w:tcPr>
            <w:tcW w:w="711" w:type="dxa"/>
            <w:noWrap/>
            <w:hideMark/>
          </w:tcPr>
          <w:p w14:paraId="54A3690C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1.0017</w:t>
            </w:r>
          </w:p>
        </w:tc>
        <w:tc>
          <w:tcPr>
            <w:tcW w:w="711" w:type="dxa"/>
            <w:noWrap/>
            <w:hideMark/>
          </w:tcPr>
          <w:p w14:paraId="1C01CBCD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1.0014</w:t>
            </w:r>
          </w:p>
        </w:tc>
        <w:tc>
          <w:tcPr>
            <w:tcW w:w="711" w:type="dxa"/>
            <w:noWrap/>
            <w:hideMark/>
          </w:tcPr>
          <w:p w14:paraId="0BF4342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0.9698</w:t>
            </w:r>
          </w:p>
        </w:tc>
        <w:tc>
          <w:tcPr>
            <w:tcW w:w="711" w:type="dxa"/>
            <w:noWrap/>
            <w:hideMark/>
          </w:tcPr>
          <w:p w14:paraId="32820E0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1.0011</w:t>
            </w:r>
          </w:p>
        </w:tc>
        <w:tc>
          <w:tcPr>
            <w:tcW w:w="711" w:type="dxa"/>
            <w:noWrap/>
            <w:hideMark/>
          </w:tcPr>
          <w:p w14:paraId="42618D38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1.0001</w:t>
            </w:r>
          </w:p>
        </w:tc>
        <w:tc>
          <w:tcPr>
            <w:tcW w:w="711" w:type="dxa"/>
            <w:noWrap/>
            <w:hideMark/>
          </w:tcPr>
          <w:p w14:paraId="3373734A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0.9654</w:t>
            </w:r>
          </w:p>
        </w:tc>
        <w:tc>
          <w:tcPr>
            <w:tcW w:w="711" w:type="dxa"/>
            <w:noWrap/>
            <w:hideMark/>
          </w:tcPr>
          <w:p w14:paraId="6F1A9E78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0.9680</w:t>
            </w:r>
          </w:p>
        </w:tc>
        <w:tc>
          <w:tcPr>
            <w:tcW w:w="891" w:type="dxa"/>
            <w:noWrap/>
            <w:hideMark/>
          </w:tcPr>
          <w:p w14:paraId="6B3E5176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0.98757</w:t>
            </w:r>
          </w:p>
        </w:tc>
      </w:tr>
      <w:tr w:rsidR="0040660B" w:rsidRPr="007F6C04" w14:paraId="2E254542" w14:textId="77777777" w:rsidTr="008F7D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dxa"/>
            <w:noWrap/>
            <w:hideMark/>
          </w:tcPr>
          <w:p w14:paraId="2343A5D4" w14:textId="77777777" w:rsidR="0040660B" w:rsidRPr="007F6C04" w:rsidRDefault="0040660B" w:rsidP="008F7D7C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6" w:type="dxa"/>
            <w:noWrap/>
            <w:hideMark/>
          </w:tcPr>
          <w:p w14:paraId="753D8224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Sichuan</w:t>
            </w:r>
          </w:p>
        </w:tc>
        <w:tc>
          <w:tcPr>
            <w:tcW w:w="711" w:type="dxa"/>
            <w:noWrap/>
            <w:hideMark/>
          </w:tcPr>
          <w:p w14:paraId="53B68DE5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0.9490</w:t>
            </w:r>
          </w:p>
        </w:tc>
        <w:tc>
          <w:tcPr>
            <w:tcW w:w="711" w:type="dxa"/>
            <w:noWrap/>
            <w:hideMark/>
          </w:tcPr>
          <w:p w14:paraId="1D6E7CE9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0.9561</w:t>
            </w:r>
          </w:p>
        </w:tc>
        <w:tc>
          <w:tcPr>
            <w:tcW w:w="711" w:type="dxa"/>
            <w:noWrap/>
            <w:hideMark/>
          </w:tcPr>
          <w:p w14:paraId="32BAADA5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0.9551</w:t>
            </w:r>
          </w:p>
        </w:tc>
        <w:tc>
          <w:tcPr>
            <w:tcW w:w="711" w:type="dxa"/>
            <w:noWrap/>
            <w:hideMark/>
          </w:tcPr>
          <w:p w14:paraId="3EA452D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0.9401</w:t>
            </w:r>
          </w:p>
        </w:tc>
        <w:tc>
          <w:tcPr>
            <w:tcW w:w="711" w:type="dxa"/>
            <w:noWrap/>
            <w:hideMark/>
          </w:tcPr>
          <w:p w14:paraId="410B7313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0.9618</w:t>
            </w:r>
          </w:p>
        </w:tc>
        <w:tc>
          <w:tcPr>
            <w:tcW w:w="711" w:type="dxa"/>
            <w:noWrap/>
            <w:hideMark/>
          </w:tcPr>
          <w:p w14:paraId="6F4A7FBC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0.9526</w:t>
            </w:r>
          </w:p>
        </w:tc>
        <w:tc>
          <w:tcPr>
            <w:tcW w:w="711" w:type="dxa"/>
            <w:noWrap/>
            <w:hideMark/>
          </w:tcPr>
          <w:p w14:paraId="1813355A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1.0003</w:t>
            </w:r>
          </w:p>
        </w:tc>
        <w:tc>
          <w:tcPr>
            <w:tcW w:w="711" w:type="dxa"/>
            <w:noWrap/>
            <w:hideMark/>
          </w:tcPr>
          <w:p w14:paraId="33F28075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0.9261</w:t>
            </w:r>
          </w:p>
        </w:tc>
        <w:tc>
          <w:tcPr>
            <w:tcW w:w="711" w:type="dxa"/>
            <w:noWrap/>
            <w:hideMark/>
          </w:tcPr>
          <w:p w14:paraId="7936DC45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1.0014</w:t>
            </w:r>
          </w:p>
        </w:tc>
        <w:tc>
          <w:tcPr>
            <w:tcW w:w="711" w:type="dxa"/>
            <w:noWrap/>
            <w:hideMark/>
          </w:tcPr>
          <w:p w14:paraId="48AD461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1.0010</w:t>
            </w:r>
          </w:p>
        </w:tc>
        <w:tc>
          <w:tcPr>
            <w:tcW w:w="711" w:type="dxa"/>
            <w:noWrap/>
            <w:hideMark/>
          </w:tcPr>
          <w:p w14:paraId="3A67BAE6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1.0000</w:t>
            </w:r>
          </w:p>
        </w:tc>
        <w:tc>
          <w:tcPr>
            <w:tcW w:w="711" w:type="dxa"/>
            <w:noWrap/>
            <w:hideMark/>
          </w:tcPr>
          <w:p w14:paraId="3879E6C4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1.0002</w:t>
            </w:r>
          </w:p>
        </w:tc>
        <w:tc>
          <w:tcPr>
            <w:tcW w:w="891" w:type="dxa"/>
            <w:noWrap/>
            <w:hideMark/>
          </w:tcPr>
          <w:p w14:paraId="3796C58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0.97031</w:t>
            </w:r>
          </w:p>
        </w:tc>
      </w:tr>
      <w:tr w:rsidR="0040660B" w:rsidRPr="007F6C04" w14:paraId="2B76B1AF" w14:textId="77777777" w:rsidTr="008F7D7C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dxa"/>
            <w:noWrap/>
            <w:hideMark/>
          </w:tcPr>
          <w:p w14:paraId="66DEADB2" w14:textId="77777777" w:rsidR="0040660B" w:rsidRPr="007F6C04" w:rsidRDefault="0040660B" w:rsidP="008F7D7C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6" w:type="dxa"/>
            <w:noWrap/>
            <w:hideMark/>
          </w:tcPr>
          <w:p w14:paraId="07BA72C3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Xinjiang Uygur</w:t>
            </w:r>
          </w:p>
        </w:tc>
        <w:tc>
          <w:tcPr>
            <w:tcW w:w="711" w:type="dxa"/>
            <w:noWrap/>
            <w:hideMark/>
          </w:tcPr>
          <w:p w14:paraId="16D1684D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0.9757</w:t>
            </w:r>
          </w:p>
        </w:tc>
        <w:tc>
          <w:tcPr>
            <w:tcW w:w="711" w:type="dxa"/>
            <w:noWrap/>
            <w:hideMark/>
          </w:tcPr>
          <w:p w14:paraId="7A9B140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1.0002</w:t>
            </w:r>
          </w:p>
        </w:tc>
        <w:tc>
          <w:tcPr>
            <w:tcW w:w="711" w:type="dxa"/>
            <w:noWrap/>
            <w:hideMark/>
          </w:tcPr>
          <w:p w14:paraId="2A5D653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0.9774</w:t>
            </w:r>
          </w:p>
        </w:tc>
        <w:tc>
          <w:tcPr>
            <w:tcW w:w="711" w:type="dxa"/>
            <w:noWrap/>
            <w:hideMark/>
          </w:tcPr>
          <w:p w14:paraId="5C0163E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0.9665</w:t>
            </w:r>
          </w:p>
        </w:tc>
        <w:tc>
          <w:tcPr>
            <w:tcW w:w="711" w:type="dxa"/>
            <w:noWrap/>
            <w:hideMark/>
          </w:tcPr>
          <w:p w14:paraId="3C632642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0.9737</w:t>
            </w:r>
          </w:p>
        </w:tc>
        <w:tc>
          <w:tcPr>
            <w:tcW w:w="711" w:type="dxa"/>
            <w:noWrap/>
            <w:hideMark/>
          </w:tcPr>
          <w:p w14:paraId="42BF7D6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0.9807</w:t>
            </w:r>
          </w:p>
        </w:tc>
        <w:tc>
          <w:tcPr>
            <w:tcW w:w="711" w:type="dxa"/>
            <w:noWrap/>
            <w:hideMark/>
          </w:tcPr>
          <w:p w14:paraId="473BBB6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1.0114</w:t>
            </w:r>
          </w:p>
        </w:tc>
        <w:tc>
          <w:tcPr>
            <w:tcW w:w="711" w:type="dxa"/>
            <w:noWrap/>
            <w:hideMark/>
          </w:tcPr>
          <w:p w14:paraId="599235F7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1.0128</w:t>
            </w:r>
          </w:p>
        </w:tc>
        <w:tc>
          <w:tcPr>
            <w:tcW w:w="711" w:type="dxa"/>
            <w:noWrap/>
            <w:hideMark/>
          </w:tcPr>
          <w:p w14:paraId="592D17C0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1.0032</w:t>
            </w:r>
          </w:p>
        </w:tc>
        <w:tc>
          <w:tcPr>
            <w:tcW w:w="711" w:type="dxa"/>
            <w:noWrap/>
            <w:hideMark/>
          </w:tcPr>
          <w:p w14:paraId="31F5047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1.0042</w:t>
            </w:r>
          </w:p>
        </w:tc>
        <w:tc>
          <w:tcPr>
            <w:tcW w:w="711" w:type="dxa"/>
            <w:noWrap/>
            <w:hideMark/>
          </w:tcPr>
          <w:p w14:paraId="1FB9B375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1.0044</w:t>
            </w:r>
          </w:p>
        </w:tc>
        <w:tc>
          <w:tcPr>
            <w:tcW w:w="711" w:type="dxa"/>
            <w:noWrap/>
            <w:hideMark/>
          </w:tcPr>
          <w:p w14:paraId="32266200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1.0113</w:t>
            </w:r>
          </w:p>
        </w:tc>
        <w:tc>
          <w:tcPr>
            <w:tcW w:w="891" w:type="dxa"/>
            <w:noWrap/>
            <w:hideMark/>
          </w:tcPr>
          <w:p w14:paraId="058A7352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0.99344</w:t>
            </w:r>
          </w:p>
        </w:tc>
      </w:tr>
      <w:tr w:rsidR="0040660B" w:rsidRPr="007F6C04" w14:paraId="584F35D3" w14:textId="77777777" w:rsidTr="008F7D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dxa"/>
            <w:noWrap/>
            <w:hideMark/>
          </w:tcPr>
          <w:p w14:paraId="038B5674" w14:textId="77777777" w:rsidR="0040660B" w:rsidRPr="007F6C04" w:rsidRDefault="0040660B" w:rsidP="008F7D7C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6" w:type="dxa"/>
            <w:noWrap/>
            <w:hideMark/>
          </w:tcPr>
          <w:p w14:paraId="13804562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Yunnan</w:t>
            </w:r>
          </w:p>
        </w:tc>
        <w:tc>
          <w:tcPr>
            <w:tcW w:w="711" w:type="dxa"/>
            <w:noWrap/>
            <w:hideMark/>
          </w:tcPr>
          <w:p w14:paraId="3AF27EA5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0.9634</w:t>
            </w:r>
          </w:p>
        </w:tc>
        <w:tc>
          <w:tcPr>
            <w:tcW w:w="711" w:type="dxa"/>
            <w:noWrap/>
            <w:hideMark/>
          </w:tcPr>
          <w:p w14:paraId="03F142B5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0.9733</w:t>
            </w:r>
          </w:p>
        </w:tc>
        <w:tc>
          <w:tcPr>
            <w:tcW w:w="711" w:type="dxa"/>
            <w:noWrap/>
            <w:hideMark/>
          </w:tcPr>
          <w:p w14:paraId="5998C729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0.9667</w:t>
            </w:r>
          </w:p>
        </w:tc>
        <w:tc>
          <w:tcPr>
            <w:tcW w:w="711" w:type="dxa"/>
            <w:noWrap/>
            <w:hideMark/>
          </w:tcPr>
          <w:p w14:paraId="551D4C94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0.9477</w:t>
            </w:r>
          </w:p>
        </w:tc>
        <w:tc>
          <w:tcPr>
            <w:tcW w:w="711" w:type="dxa"/>
            <w:noWrap/>
            <w:hideMark/>
          </w:tcPr>
          <w:p w14:paraId="600FBE0D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0.9590</w:t>
            </w:r>
          </w:p>
        </w:tc>
        <w:tc>
          <w:tcPr>
            <w:tcW w:w="711" w:type="dxa"/>
            <w:noWrap/>
            <w:hideMark/>
          </w:tcPr>
          <w:p w14:paraId="56FAF554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0.9607</w:t>
            </w:r>
          </w:p>
        </w:tc>
        <w:tc>
          <w:tcPr>
            <w:tcW w:w="711" w:type="dxa"/>
            <w:noWrap/>
            <w:hideMark/>
          </w:tcPr>
          <w:p w14:paraId="74A273F9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0.9554</w:t>
            </w:r>
          </w:p>
        </w:tc>
        <w:tc>
          <w:tcPr>
            <w:tcW w:w="711" w:type="dxa"/>
            <w:noWrap/>
            <w:hideMark/>
          </w:tcPr>
          <w:p w14:paraId="17481D35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1.0004</w:t>
            </w:r>
          </w:p>
        </w:tc>
        <w:tc>
          <w:tcPr>
            <w:tcW w:w="711" w:type="dxa"/>
            <w:noWrap/>
            <w:hideMark/>
          </w:tcPr>
          <w:p w14:paraId="44953692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0.9598</w:t>
            </w:r>
          </w:p>
        </w:tc>
        <w:tc>
          <w:tcPr>
            <w:tcW w:w="711" w:type="dxa"/>
            <w:noWrap/>
            <w:hideMark/>
          </w:tcPr>
          <w:p w14:paraId="2B5B6159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1.0004</w:t>
            </w:r>
          </w:p>
        </w:tc>
        <w:tc>
          <w:tcPr>
            <w:tcW w:w="711" w:type="dxa"/>
            <w:noWrap/>
            <w:hideMark/>
          </w:tcPr>
          <w:p w14:paraId="6BB252C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0.9324</w:t>
            </w:r>
          </w:p>
        </w:tc>
        <w:tc>
          <w:tcPr>
            <w:tcW w:w="711" w:type="dxa"/>
            <w:noWrap/>
            <w:hideMark/>
          </w:tcPr>
          <w:p w14:paraId="331F302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0.9137</w:t>
            </w:r>
          </w:p>
        </w:tc>
        <w:tc>
          <w:tcPr>
            <w:tcW w:w="891" w:type="dxa"/>
            <w:noWrap/>
            <w:hideMark/>
          </w:tcPr>
          <w:p w14:paraId="4E88270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0.96108</w:t>
            </w:r>
          </w:p>
        </w:tc>
      </w:tr>
      <w:tr w:rsidR="0040660B" w:rsidRPr="007F6C04" w14:paraId="27D449BC" w14:textId="77777777" w:rsidTr="008F7D7C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dxa"/>
            <w:noWrap/>
            <w:hideMark/>
          </w:tcPr>
          <w:p w14:paraId="71D0D583" w14:textId="77777777" w:rsidR="0040660B" w:rsidRPr="007F6C04" w:rsidRDefault="0040660B" w:rsidP="008F7D7C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:sz w:val="18"/>
                <w:szCs w:val="18"/>
              </w:rPr>
            </w:pPr>
            <w:r w:rsidRPr="007F6C04">
              <w:rPr>
                <w:rFonts w:eastAsia="CMR12"/>
                <w:b w:val="0"/>
                <w:bCs w:val="0"/>
                <w:sz w:val="18"/>
                <w:szCs w:val="18"/>
              </w:rPr>
              <w:t>East mean</w:t>
            </w:r>
          </w:p>
        </w:tc>
        <w:tc>
          <w:tcPr>
            <w:tcW w:w="1156" w:type="dxa"/>
            <w:vMerge w:val="restart"/>
            <w:noWrap/>
            <w:hideMark/>
          </w:tcPr>
          <w:p w14:paraId="739BF813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</w:p>
        </w:tc>
        <w:tc>
          <w:tcPr>
            <w:tcW w:w="711" w:type="dxa"/>
            <w:noWrap/>
            <w:hideMark/>
          </w:tcPr>
          <w:p w14:paraId="4188E9E9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0.9888</w:t>
            </w:r>
          </w:p>
        </w:tc>
        <w:tc>
          <w:tcPr>
            <w:tcW w:w="711" w:type="dxa"/>
            <w:noWrap/>
            <w:hideMark/>
          </w:tcPr>
          <w:p w14:paraId="3C8276F9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0.9990</w:t>
            </w:r>
          </w:p>
        </w:tc>
        <w:tc>
          <w:tcPr>
            <w:tcW w:w="711" w:type="dxa"/>
            <w:noWrap/>
            <w:hideMark/>
          </w:tcPr>
          <w:p w14:paraId="741AF470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0.9940</w:t>
            </w:r>
          </w:p>
        </w:tc>
        <w:tc>
          <w:tcPr>
            <w:tcW w:w="711" w:type="dxa"/>
            <w:noWrap/>
            <w:hideMark/>
          </w:tcPr>
          <w:p w14:paraId="49205F8D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0.9942</w:t>
            </w:r>
          </w:p>
        </w:tc>
        <w:tc>
          <w:tcPr>
            <w:tcW w:w="711" w:type="dxa"/>
            <w:noWrap/>
            <w:hideMark/>
          </w:tcPr>
          <w:p w14:paraId="79FE8F97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0.9940</w:t>
            </w:r>
          </w:p>
        </w:tc>
        <w:tc>
          <w:tcPr>
            <w:tcW w:w="711" w:type="dxa"/>
            <w:noWrap/>
            <w:hideMark/>
          </w:tcPr>
          <w:p w14:paraId="35D79F39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0.9973</w:t>
            </w:r>
          </w:p>
        </w:tc>
        <w:tc>
          <w:tcPr>
            <w:tcW w:w="711" w:type="dxa"/>
            <w:noWrap/>
            <w:hideMark/>
          </w:tcPr>
          <w:p w14:paraId="2C0421DA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0.9966</w:t>
            </w:r>
          </w:p>
        </w:tc>
        <w:tc>
          <w:tcPr>
            <w:tcW w:w="711" w:type="dxa"/>
            <w:noWrap/>
            <w:hideMark/>
          </w:tcPr>
          <w:p w14:paraId="3593815C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1.0037</w:t>
            </w:r>
          </w:p>
        </w:tc>
        <w:tc>
          <w:tcPr>
            <w:tcW w:w="711" w:type="dxa"/>
            <w:noWrap/>
            <w:hideMark/>
          </w:tcPr>
          <w:p w14:paraId="76D6861A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1.0040</w:t>
            </w:r>
          </w:p>
        </w:tc>
        <w:tc>
          <w:tcPr>
            <w:tcW w:w="711" w:type="dxa"/>
            <w:noWrap/>
            <w:hideMark/>
          </w:tcPr>
          <w:p w14:paraId="1EE391ED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1.0136</w:t>
            </w:r>
          </w:p>
        </w:tc>
        <w:tc>
          <w:tcPr>
            <w:tcW w:w="711" w:type="dxa"/>
            <w:noWrap/>
            <w:hideMark/>
          </w:tcPr>
          <w:p w14:paraId="1B61FBF4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1.0080</w:t>
            </w:r>
          </w:p>
        </w:tc>
        <w:tc>
          <w:tcPr>
            <w:tcW w:w="711" w:type="dxa"/>
            <w:noWrap/>
            <w:hideMark/>
          </w:tcPr>
          <w:p w14:paraId="190B84BA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1.0101</w:t>
            </w:r>
          </w:p>
        </w:tc>
        <w:tc>
          <w:tcPr>
            <w:tcW w:w="891" w:type="dxa"/>
            <w:noWrap/>
            <w:hideMark/>
          </w:tcPr>
          <w:p w14:paraId="69EF992D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1.000282</w:t>
            </w:r>
          </w:p>
        </w:tc>
      </w:tr>
      <w:tr w:rsidR="0040660B" w:rsidRPr="007F6C04" w14:paraId="17DA430F" w14:textId="77777777" w:rsidTr="008F7D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dxa"/>
            <w:noWrap/>
            <w:hideMark/>
          </w:tcPr>
          <w:p w14:paraId="161D8AD7" w14:textId="77777777" w:rsidR="0040660B" w:rsidRPr="007F6C04" w:rsidRDefault="0040660B" w:rsidP="008F7D7C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:sz w:val="18"/>
                <w:szCs w:val="18"/>
              </w:rPr>
            </w:pPr>
            <w:r w:rsidRPr="007F6C04">
              <w:rPr>
                <w:rFonts w:eastAsia="CMR12"/>
                <w:b w:val="0"/>
                <w:bCs w:val="0"/>
                <w:sz w:val="18"/>
                <w:szCs w:val="18"/>
              </w:rPr>
              <w:t>Central mean</w:t>
            </w:r>
          </w:p>
        </w:tc>
        <w:tc>
          <w:tcPr>
            <w:tcW w:w="1156" w:type="dxa"/>
            <w:vMerge/>
            <w:hideMark/>
          </w:tcPr>
          <w:p w14:paraId="06640FE8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</w:p>
        </w:tc>
        <w:tc>
          <w:tcPr>
            <w:tcW w:w="711" w:type="dxa"/>
            <w:noWrap/>
            <w:hideMark/>
          </w:tcPr>
          <w:p w14:paraId="47C2FACB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0.9688</w:t>
            </w:r>
          </w:p>
        </w:tc>
        <w:tc>
          <w:tcPr>
            <w:tcW w:w="711" w:type="dxa"/>
            <w:noWrap/>
            <w:hideMark/>
          </w:tcPr>
          <w:p w14:paraId="1E1C0A7A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0.9738</w:t>
            </w:r>
          </w:p>
        </w:tc>
        <w:tc>
          <w:tcPr>
            <w:tcW w:w="711" w:type="dxa"/>
            <w:noWrap/>
            <w:hideMark/>
          </w:tcPr>
          <w:p w14:paraId="34CA9DCC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0.9742</w:t>
            </w:r>
          </w:p>
        </w:tc>
        <w:tc>
          <w:tcPr>
            <w:tcW w:w="711" w:type="dxa"/>
            <w:noWrap/>
            <w:hideMark/>
          </w:tcPr>
          <w:p w14:paraId="5C146CC8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0.9693</w:t>
            </w:r>
          </w:p>
        </w:tc>
        <w:tc>
          <w:tcPr>
            <w:tcW w:w="711" w:type="dxa"/>
            <w:noWrap/>
            <w:hideMark/>
          </w:tcPr>
          <w:p w14:paraId="169E0E0C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0.9713</w:t>
            </w:r>
          </w:p>
        </w:tc>
        <w:tc>
          <w:tcPr>
            <w:tcW w:w="711" w:type="dxa"/>
            <w:noWrap/>
            <w:hideMark/>
          </w:tcPr>
          <w:p w14:paraId="488DB096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0.9720</w:t>
            </w:r>
          </w:p>
        </w:tc>
        <w:tc>
          <w:tcPr>
            <w:tcW w:w="711" w:type="dxa"/>
            <w:noWrap/>
            <w:hideMark/>
          </w:tcPr>
          <w:p w14:paraId="7EBC363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0.9723</w:t>
            </w:r>
          </w:p>
        </w:tc>
        <w:tc>
          <w:tcPr>
            <w:tcW w:w="711" w:type="dxa"/>
            <w:noWrap/>
            <w:hideMark/>
          </w:tcPr>
          <w:p w14:paraId="1579DAD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0.9647</w:t>
            </w:r>
          </w:p>
        </w:tc>
        <w:tc>
          <w:tcPr>
            <w:tcW w:w="711" w:type="dxa"/>
            <w:noWrap/>
            <w:hideMark/>
          </w:tcPr>
          <w:p w14:paraId="7ECE3150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0.9579</w:t>
            </w:r>
          </w:p>
        </w:tc>
        <w:tc>
          <w:tcPr>
            <w:tcW w:w="711" w:type="dxa"/>
            <w:noWrap/>
            <w:hideMark/>
          </w:tcPr>
          <w:p w14:paraId="4746D2E2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0.9622</w:t>
            </w:r>
          </w:p>
        </w:tc>
        <w:tc>
          <w:tcPr>
            <w:tcW w:w="711" w:type="dxa"/>
            <w:noWrap/>
            <w:hideMark/>
          </w:tcPr>
          <w:p w14:paraId="0314F5A8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0.9589</w:t>
            </w:r>
          </w:p>
        </w:tc>
        <w:tc>
          <w:tcPr>
            <w:tcW w:w="711" w:type="dxa"/>
            <w:noWrap/>
            <w:hideMark/>
          </w:tcPr>
          <w:p w14:paraId="5620E16E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0.9658</w:t>
            </w:r>
          </w:p>
        </w:tc>
        <w:tc>
          <w:tcPr>
            <w:tcW w:w="891" w:type="dxa"/>
            <w:noWrap/>
            <w:hideMark/>
          </w:tcPr>
          <w:p w14:paraId="46752A08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0.967605</w:t>
            </w:r>
          </w:p>
        </w:tc>
      </w:tr>
      <w:tr w:rsidR="0040660B" w:rsidRPr="007F6C04" w14:paraId="1432E26A" w14:textId="77777777" w:rsidTr="008F7D7C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dxa"/>
            <w:noWrap/>
            <w:hideMark/>
          </w:tcPr>
          <w:p w14:paraId="2B4B5B3C" w14:textId="77777777" w:rsidR="0040660B" w:rsidRPr="007F6C04" w:rsidRDefault="0040660B" w:rsidP="008F7D7C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:sz w:val="18"/>
                <w:szCs w:val="18"/>
              </w:rPr>
            </w:pPr>
            <w:r w:rsidRPr="007F6C04">
              <w:rPr>
                <w:rFonts w:eastAsia="CMR12"/>
                <w:b w:val="0"/>
                <w:bCs w:val="0"/>
                <w:sz w:val="18"/>
                <w:szCs w:val="18"/>
              </w:rPr>
              <w:t>West mean</w:t>
            </w:r>
          </w:p>
        </w:tc>
        <w:tc>
          <w:tcPr>
            <w:tcW w:w="1156" w:type="dxa"/>
            <w:vMerge/>
            <w:hideMark/>
          </w:tcPr>
          <w:p w14:paraId="04F7DCE6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</w:p>
        </w:tc>
        <w:tc>
          <w:tcPr>
            <w:tcW w:w="711" w:type="dxa"/>
            <w:noWrap/>
            <w:hideMark/>
          </w:tcPr>
          <w:p w14:paraId="33E21DB3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0.9829</w:t>
            </w:r>
          </w:p>
        </w:tc>
        <w:tc>
          <w:tcPr>
            <w:tcW w:w="711" w:type="dxa"/>
            <w:noWrap/>
            <w:hideMark/>
          </w:tcPr>
          <w:p w14:paraId="049A3412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0.9859</w:t>
            </w:r>
          </w:p>
        </w:tc>
        <w:tc>
          <w:tcPr>
            <w:tcW w:w="711" w:type="dxa"/>
            <w:noWrap/>
            <w:hideMark/>
          </w:tcPr>
          <w:p w14:paraId="2ACC5A6D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0.9812</w:t>
            </w:r>
          </w:p>
        </w:tc>
        <w:tc>
          <w:tcPr>
            <w:tcW w:w="711" w:type="dxa"/>
            <w:noWrap/>
            <w:hideMark/>
          </w:tcPr>
          <w:p w14:paraId="7CB5D0CD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0.9765</w:t>
            </w:r>
          </w:p>
        </w:tc>
        <w:tc>
          <w:tcPr>
            <w:tcW w:w="711" w:type="dxa"/>
            <w:noWrap/>
            <w:hideMark/>
          </w:tcPr>
          <w:p w14:paraId="66183411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0.9830</w:t>
            </w:r>
          </w:p>
        </w:tc>
        <w:tc>
          <w:tcPr>
            <w:tcW w:w="711" w:type="dxa"/>
            <w:noWrap/>
            <w:hideMark/>
          </w:tcPr>
          <w:p w14:paraId="49926A15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0.9831</w:t>
            </w:r>
          </w:p>
        </w:tc>
        <w:tc>
          <w:tcPr>
            <w:tcW w:w="711" w:type="dxa"/>
            <w:noWrap/>
            <w:hideMark/>
          </w:tcPr>
          <w:p w14:paraId="10FC95C7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0.9904</w:t>
            </w:r>
          </w:p>
        </w:tc>
        <w:tc>
          <w:tcPr>
            <w:tcW w:w="711" w:type="dxa"/>
            <w:noWrap/>
            <w:hideMark/>
          </w:tcPr>
          <w:p w14:paraId="450AA738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0.9825</w:t>
            </w:r>
          </w:p>
        </w:tc>
        <w:tc>
          <w:tcPr>
            <w:tcW w:w="711" w:type="dxa"/>
            <w:noWrap/>
            <w:hideMark/>
          </w:tcPr>
          <w:p w14:paraId="44BDE476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0.9811</w:t>
            </w:r>
          </w:p>
        </w:tc>
        <w:tc>
          <w:tcPr>
            <w:tcW w:w="711" w:type="dxa"/>
            <w:noWrap/>
            <w:hideMark/>
          </w:tcPr>
          <w:p w14:paraId="43F269E5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0.9916</w:t>
            </w:r>
          </w:p>
        </w:tc>
        <w:tc>
          <w:tcPr>
            <w:tcW w:w="711" w:type="dxa"/>
            <w:noWrap/>
            <w:hideMark/>
          </w:tcPr>
          <w:p w14:paraId="45D546AA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0.9806</w:t>
            </w:r>
          </w:p>
        </w:tc>
        <w:tc>
          <w:tcPr>
            <w:tcW w:w="711" w:type="dxa"/>
            <w:noWrap/>
            <w:hideMark/>
          </w:tcPr>
          <w:p w14:paraId="2204C4BF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0.9827</w:t>
            </w:r>
          </w:p>
        </w:tc>
        <w:tc>
          <w:tcPr>
            <w:tcW w:w="891" w:type="dxa"/>
            <w:noWrap/>
            <w:hideMark/>
          </w:tcPr>
          <w:p w14:paraId="2BFC96D3" w14:textId="77777777" w:rsidR="0040660B" w:rsidRPr="007F6C04" w:rsidRDefault="0040660B" w:rsidP="008F7D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sz w:val="18"/>
                <w:szCs w:val="18"/>
              </w:rPr>
            </w:pPr>
            <w:r w:rsidRPr="007F6C04">
              <w:rPr>
                <w:rFonts w:eastAsia="CMR12"/>
                <w:sz w:val="18"/>
                <w:szCs w:val="18"/>
              </w:rPr>
              <w:t>0.98346</w:t>
            </w:r>
          </w:p>
        </w:tc>
      </w:tr>
    </w:tbl>
    <w:p w14:paraId="0D119E86" w14:textId="77777777" w:rsidR="0040660B" w:rsidRDefault="0040660B" w:rsidP="00724D73">
      <w:pPr>
        <w:autoSpaceDE w:val="0"/>
        <w:autoSpaceDN w:val="0"/>
        <w:adjustRightInd w:val="0"/>
      </w:pPr>
    </w:p>
    <w:p w14:paraId="7728B877" w14:textId="77777777" w:rsidR="008A60C7" w:rsidRDefault="008A60C7" w:rsidP="00724D73">
      <w:pPr>
        <w:autoSpaceDE w:val="0"/>
        <w:autoSpaceDN w:val="0"/>
        <w:adjustRightInd w:val="0"/>
        <w:rPr>
          <w:rFonts w:eastAsia="CMR12"/>
          <w:b/>
          <w:bCs/>
          <w:sz w:val="28"/>
          <w:szCs w:val="28"/>
          <w14:ligatures w14:val="standardContextual"/>
        </w:rPr>
      </w:pPr>
    </w:p>
    <w:p w14:paraId="3E1E411B" w14:textId="77777777" w:rsidR="0040660B" w:rsidRDefault="0040660B" w:rsidP="00724D73">
      <w:pPr>
        <w:autoSpaceDE w:val="0"/>
        <w:autoSpaceDN w:val="0"/>
        <w:adjustRightInd w:val="0"/>
        <w:rPr>
          <w:rFonts w:eastAsia="CMR12"/>
          <w:b/>
          <w:bCs/>
          <w:sz w:val="28"/>
          <w:szCs w:val="28"/>
          <w14:ligatures w14:val="standardContextual"/>
        </w:rPr>
      </w:pPr>
    </w:p>
    <w:p w14:paraId="0D7DA68C" w14:textId="77777777" w:rsidR="0040660B" w:rsidRDefault="0040660B" w:rsidP="00724D73">
      <w:pPr>
        <w:autoSpaceDE w:val="0"/>
        <w:autoSpaceDN w:val="0"/>
        <w:adjustRightInd w:val="0"/>
        <w:rPr>
          <w:rFonts w:eastAsia="CMR12"/>
          <w:b/>
          <w:bCs/>
          <w:sz w:val="28"/>
          <w:szCs w:val="28"/>
          <w14:ligatures w14:val="standardContextual"/>
        </w:rPr>
      </w:pPr>
    </w:p>
    <w:p w14:paraId="2E1CA15C" w14:textId="77777777" w:rsidR="0040660B" w:rsidRDefault="0040660B" w:rsidP="00724D73">
      <w:pPr>
        <w:autoSpaceDE w:val="0"/>
        <w:autoSpaceDN w:val="0"/>
        <w:adjustRightInd w:val="0"/>
        <w:rPr>
          <w:rFonts w:eastAsia="CMR12"/>
          <w:b/>
          <w:bCs/>
          <w:sz w:val="28"/>
          <w:szCs w:val="28"/>
          <w14:ligatures w14:val="standardContextual"/>
        </w:rPr>
      </w:pPr>
    </w:p>
    <w:p w14:paraId="5D05CAC1" w14:textId="77777777" w:rsidR="0040660B" w:rsidRDefault="0040660B" w:rsidP="00724D73">
      <w:pPr>
        <w:autoSpaceDE w:val="0"/>
        <w:autoSpaceDN w:val="0"/>
        <w:adjustRightInd w:val="0"/>
        <w:rPr>
          <w:rFonts w:eastAsia="CMR12"/>
          <w:b/>
          <w:bCs/>
          <w:sz w:val="28"/>
          <w:szCs w:val="28"/>
          <w14:ligatures w14:val="standardContextual"/>
        </w:rPr>
      </w:pPr>
    </w:p>
    <w:p w14:paraId="32F3FD6B" w14:textId="77777777" w:rsidR="002351AA" w:rsidRDefault="002351AA" w:rsidP="00724D73">
      <w:pPr>
        <w:autoSpaceDE w:val="0"/>
        <w:autoSpaceDN w:val="0"/>
        <w:adjustRightInd w:val="0"/>
        <w:rPr>
          <w:rFonts w:eastAsia="CMR12"/>
          <w:b/>
          <w:bCs/>
          <w:sz w:val="28"/>
          <w:szCs w:val="28"/>
          <w14:ligatures w14:val="standardContextual"/>
        </w:rPr>
      </w:pPr>
    </w:p>
    <w:p w14:paraId="4B08F440" w14:textId="7AAD0D2D" w:rsidR="00724D73" w:rsidRDefault="00724D73" w:rsidP="00724D73">
      <w:pPr>
        <w:autoSpaceDE w:val="0"/>
        <w:autoSpaceDN w:val="0"/>
        <w:adjustRightInd w:val="0"/>
        <w:jc w:val="center"/>
        <w:rPr>
          <w:rFonts w:eastAsia="CMR12"/>
          <w14:ligatures w14:val="standardContextual"/>
        </w:rPr>
      </w:pPr>
      <w:bookmarkStart w:id="2" w:name="_Hlk197417100"/>
      <w:r w:rsidRPr="00FD0DFB">
        <w:rPr>
          <w:rFonts w:eastAsia="CMR12"/>
          <w:b/>
          <w:bCs/>
          <w14:ligatures w14:val="standardContextual"/>
        </w:rPr>
        <w:lastRenderedPageBreak/>
        <w:t>Supplementary Table S</w:t>
      </w:r>
      <w:r w:rsidR="0040660B">
        <w:rPr>
          <w:rFonts w:eastAsia="CMR12"/>
          <w:b/>
          <w:bCs/>
          <w14:ligatures w14:val="standardContextual"/>
        </w:rPr>
        <w:t>2</w:t>
      </w:r>
      <w:r w:rsidR="008A60C7">
        <w:rPr>
          <w:rFonts w:eastAsia="CMR12"/>
          <w:b/>
          <w:bCs/>
          <w14:ligatures w14:val="standardContextual"/>
        </w:rPr>
        <w:t>.</w:t>
      </w:r>
      <w:r>
        <w:rPr>
          <w:rFonts w:eastAsia="CMR12"/>
          <w14:ligatures w14:val="standardContextual"/>
        </w:rPr>
        <w:t xml:space="preserve"> Comparison of sample means before and after matching</w:t>
      </w:r>
    </w:p>
    <w:p w14:paraId="318F16AA" w14:textId="77777777" w:rsidR="00724D73" w:rsidRDefault="00724D73" w:rsidP="00724D73">
      <w:pPr>
        <w:autoSpaceDE w:val="0"/>
        <w:autoSpaceDN w:val="0"/>
        <w:adjustRightInd w:val="0"/>
        <w:rPr>
          <w:rFonts w:eastAsia="CMR12"/>
          <w14:ligatures w14:val="standardContextual"/>
        </w:rPr>
      </w:pPr>
    </w:p>
    <w:tbl>
      <w:tblPr>
        <w:tblStyle w:val="PlainTable2"/>
        <w:tblW w:w="8688" w:type="dxa"/>
        <w:tblLook w:val="04A0" w:firstRow="1" w:lastRow="0" w:firstColumn="1" w:lastColumn="0" w:noHBand="0" w:noVBand="1"/>
      </w:tblPr>
      <w:tblGrid>
        <w:gridCol w:w="1006"/>
        <w:gridCol w:w="1210"/>
        <w:gridCol w:w="954"/>
        <w:gridCol w:w="916"/>
        <w:gridCol w:w="861"/>
        <w:gridCol w:w="1353"/>
        <w:gridCol w:w="710"/>
        <w:gridCol w:w="941"/>
        <w:gridCol w:w="1173"/>
      </w:tblGrid>
      <w:tr w:rsidR="00724D73" w:rsidRPr="00F712A5" w14:paraId="51024DBE" w14:textId="77777777" w:rsidTr="000232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5965424F" w14:textId="77777777" w:rsidR="00724D73" w:rsidRPr="00F712A5" w:rsidRDefault="00724D73" w:rsidP="000232E9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14:ligatures w14:val="standardContextual"/>
              </w:rPr>
            </w:pPr>
            <w:r w:rsidRPr="00F712A5">
              <w:rPr>
                <w:rFonts w:eastAsia="CMR12"/>
                <w:b w:val="0"/>
                <w:bCs w:val="0"/>
                <w14:ligatures w14:val="standardContextual"/>
              </w:rPr>
              <w:t>Variable</w:t>
            </w:r>
          </w:p>
        </w:tc>
        <w:tc>
          <w:tcPr>
            <w:tcW w:w="774" w:type="dxa"/>
            <w:noWrap/>
            <w:hideMark/>
          </w:tcPr>
          <w:p w14:paraId="1CADC6A4" w14:textId="77777777" w:rsidR="00724D73" w:rsidRDefault="00724D73" w:rsidP="000232E9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:b w:val="0"/>
                <w:bCs w:val="0"/>
                <w14:ligatures w14:val="standardContextual"/>
              </w:rPr>
              <w:t>Status</w:t>
            </w:r>
          </w:p>
          <w:p w14:paraId="51AA314F" w14:textId="77777777" w:rsidR="00724D73" w:rsidRDefault="00724D73" w:rsidP="000232E9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>
              <w:rPr>
                <w:rFonts w:eastAsia="CMR12"/>
                <w:b w:val="0"/>
                <w:bCs w:val="0"/>
                <w14:ligatures w14:val="standardContextual"/>
              </w:rPr>
              <w:t>Matched</w:t>
            </w:r>
          </w:p>
          <w:p w14:paraId="0932723A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b w:val="0"/>
                <w:bCs w:val="0"/>
                <w14:ligatures w14:val="standardContextual"/>
              </w:rPr>
            </w:pPr>
            <w:r>
              <w:rPr>
                <w:rFonts w:eastAsia="CMR12"/>
                <w:b w:val="0"/>
                <w:bCs w:val="0"/>
                <w14:ligatures w14:val="standardContextual"/>
              </w:rPr>
              <w:t>Unmatched</w:t>
            </w:r>
          </w:p>
        </w:tc>
        <w:tc>
          <w:tcPr>
            <w:tcW w:w="954" w:type="dxa"/>
            <w:noWrap/>
            <w:hideMark/>
          </w:tcPr>
          <w:p w14:paraId="6F54DC55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b w:val="0"/>
                <w:bCs w:val="0"/>
                <w14:ligatures w14:val="standardContextual"/>
              </w:rPr>
            </w:pPr>
            <w:r w:rsidRPr="00F712A5">
              <w:rPr>
                <w:rFonts w:eastAsia="CMR12"/>
                <w:b w:val="0"/>
                <w:bCs w:val="0"/>
                <w14:ligatures w14:val="standardContextual"/>
              </w:rPr>
              <w:t>Mean_</w:t>
            </w:r>
          </w:p>
          <w:p w14:paraId="25958ABD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b w:val="0"/>
                <w:bCs w:val="0"/>
                <w14:ligatures w14:val="standardContextual"/>
              </w:rPr>
            </w:pPr>
            <w:r w:rsidRPr="00F712A5">
              <w:rPr>
                <w:rFonts w:eastAsia="CMR12"/>
                <w:b w:val="0"/>
                <w:bCs w:val="0"/>
                <w14:ligatures w14:val="standardContextual"/>
              </w:rPr>
              <w:t>Treated</w:t>
            </w:r>
          </w:p>
        </w:tc>
        <w:tc>
          <w:tcPr>
            <w:tcW w:w="916" w:type="dxa"/>
            <w:noWrap/>
            <w:hideMark/>
          </w:tcPr>
          <w:p w14:paraId="74F830D3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b w:val="0"/>
                <w:bCs w:val="0"/>
                <w14:ligatures w14:val="standardContextual"/>
              </w:rPr>
            </w:pPr>
            <w:r w:rsidRPr="00F712A5">
              <w:rPr>
                <w:rFonts w:eastAsia="CMR12"/>
                <w:b w:val="0"/>
                <w:bCs w:val="0"/>
                <w14:ligatures w14:val="standardContextual"/>
              </w:rPr>
              <w:t>Mean_</w:t>
            </w:r>
          </w:p>
          <w:p w14:paraId="70760962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b w:val="0"/>
                <w:bCs w:val="0"/>
                <w14:ligatures w14:val="standardContextual"/>
              </w:rPr>
            </w:pPr>
            <w:r w:rsidRPr="00F712A5">
              <w:rPr>
                <w:rFonts w:eastAsia="CMR12"/>
                <w:b w:val="0"/>
                <w:bCs w:val="0"/>
                <w14:ligatures w14:val="standardContextual"/>
              </w:rPr>
              <w:t>Control</w:t>
            </w:r>
          </w:p>
        </w:tc>
        <w:tc>
          <w:tcPr>
            <w:tcW w:w="861" w:type="dxa"/>
            <w:noWrap/>
            <w:hideMark/>
          </w:tcPr>
          <w:p w14:paraId="7B52E2D1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b w:val="0"/>
                <w:bCs w:val="0"/>
                <w14:ligatures w14:val="standardContextual"/>
              </w:rPr>
            </w:pPr>
            <w:r w:rsidRPr="00F712A5">
              <w:rPr>
                <w:rFonts w:eastAsia="CMR12"/>
                <w:b w:val="0"/>
                <w:bCs w:val="0"/>
                <w14:ligatures w14:val="standardContextual"/>
              </w:rPr>
              <w:t>%Bias</w:t>
            </w:r>
          </w:p>
        </w:tc>
        <w:tc>
          <w:tcPr>
            <w:tcW w:w="1353" w:type="dxa"/>
            <w:noWrap/>
            <w:hideMark/>
          </w:tcPr>
          <w:p w14:paraId="35D4739F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b w:val="0"/>
                <w:bCs w:val="0"/>
                <w14:ligatures w14:val="standardContextual"/>
              </w:rPr>
            </w:pPr>
            <w:r w:rsidRPr="00F712A5">
              <w:rPr>
                <w:rFonts w:eastAsia="CMR12"/>
                <w:b w:val="0"/>
                <w:bCs w:val="0"/>
                <w14:ligatures w14:val="standardContextual"/>
              </w:rPr>
              <w:t>%Reduction</w:t>
            </w:r>
          </w:p>
        </w:tc>
        <w:tc>
          <w:tcPr>
            <w:tcW w:w="710" w:type="dxa"/>
            <w:noWrap/>
            <w:hideMark/>
          </w:tcPr>
          <w:p w14:paraId="326472CE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b w:val="0"/>
                <w:bCs w:val="0"/>
                <w14:ligatures w14:val="standardContextual"/>
              </w:rPr>
            </w:pPr>
            <w:r w:rsidRPr="00F712A5">
              <w:rPr>
                <w:rFonts w:eastAsia="CMR12"/>
                <w:b w:val="0"/>
                <w:bCs w:val="0"/>
                <w14:ligatures w14:val="standardContextual"/>
              </w:rPr>
              <w:t>t_stat</w:t>
            </w:r>
          </w:p>
        </w:tc>
        <w:tc>
          <w:tcPr>
            <w:tcW w:w="941" w:type="dxa"/>
            <w:noWrap/>
            <w:hideMark/>
          </w:tcPr>
          <w:p w14:paraId="52950CB8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b w:val="0"/>
                <w:bCs w:val="0"/>
                <w14:ligatures w14:val="standardContextual"/>
              </w:rPr>
            </w:pPr>
            <w:r w:rsidRPr="00F712A5">
              <w:rPr>
                <w:rFonts w:eastAsia="CMR12"/>
                <w:b w:val="0"/>
                <w:bCs w:val="0"/>
                <w14:ligatures w14:val="standardContextual"/>
              </w:rPr>
              <w:t>p_value</w:t>
            </w:r>
          </w:p>
        </w:tc>
        <w:tc>
          <w:tcPr>
            <w:tcW w:w="1173" w:type="dxa"/>
            <w:noWrap/>
            <w:hideMark/>
          </w:tcPr>
          <w:p w14:paraId="3B15DE6A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:b w:val="0"/>
                <w:bCs w:val="0"/>
                <w14:ligatures w14:val="standardContextual"/>
              </w:rPr>
            </w:pPr>
            <w:r w:rsidRPr="00F712A5">
              <w:rPr>
                <w:rFonts w:eastAsia="CMR12"/>
                <w:b w:val="0"/>
                <w:bCs w:val="0"/>
                <w14:ligatures w14:val="standardContextual"/>
              </w:rPr>
              <w:t>Var_Ratio</w:t>
            </w:r>
          </w:p>
        </w:tc>
      </w:tr>
      <w:tr w:rsidR="00724D73" w:rsidRPr="00F712A5" w14:paraId="41A77FA7" w14:textId="77777777" w:rsidTr="000232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606D4591" w14:textId="77777777" w:rsidR="00724D73" w:rsidRPr="00F712A5" w:rsidRDefault="00724D73" w:rsidP="000232E9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14:ligatures w14:val="standardContextual"/>
              </w:rPr>
            </w:pPr>
            <w:r w:rsidRPr="00F712A5">
              <w:rPr>
                <w:rFonts w:eastAsia="CMR12"/>
                <w:b w:val="0"/>
                <w:bCs w:val="0"/>
                <w14:ligatures w14:val="standardContextual"/>
              </w:rPr>
              <w:t>EC</w:t>
            </w:r>
          </w:p>
        </w:tc>
        <w:tc>
          <w:tcPr>
            <w:tcW w:w="774" w:type="dxa"/>
            <w:noWrap/>
            <w:hideMark/>
          </w:tcPr>
          <w:p w14:paraId="5B12B9D2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M</w:t>
            </w:r>
          </w:p>
        </w:tc>
        <w:tc>
          <w:tcPr>
            <w:tcW w:w="954" w:type="dxa"/>
            <w:noWrap/>
            <w:hideMark/>
          </w:tcPr>
          <w:p w14:paraId="786F8793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3.181</w:t>
            </w:r>
          </w:p>
        </w:tc>
        <w:tc>
          <w:tcPr>
            <w:tcW w:w="916" w:type="dxa"/>
            <w:noWrap/>
            <w:hideMark/>
          </w:tcPr>
          <w:p w14:paraId="69B10DE2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3.212</w:t>
            </w:r>
          </w:p>
        </w:tc>
        <w:tc>
          <w:tcPr>
            <w:tcW w:w="861" w:type="dxa"/>
            <w:noWrap/>
            <w:hideMark/>
          </w:tcPr>
          <w:p w14:paraId="486E7E21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-9</w:t>
            </w:r>
          </w:p>
        </w:tc>
        <w:tc>
          <w:tcPr>
            <w:tcW w:w="1353" w:type="dxa"/>
            <w:noWrap/>
            <w:hideMark/>
          </w:tcPr>
          <w:p w14:paraId="51E98876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-21.6</w:t>
            </w:r>
          </w:p>
        </w:tc>
        <w:tc>
          <w:tcPr>
            <w:tcW w:w="710" w:type="dxa"/>
            <w:noWrap/>
            <w:hideMark/>
          </w:tcPr>
          <w:p w14:paraId="0724F3DB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-0.41</w:t>
            </w:r>
          </w:p>
        </w:tc>
        <w:tc>
          <w:tcPr>
            <w:tcW w:w="941" w:type="dxa"/>
            <w:noWrap/>
            <w:hideMark/>
          </w:tcPr>
          <w:p w14:paraId="2FABDBFF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0.681</w:t>
            </w:r>
          </w:p>
        </w:tc>
        <w:tc>
          <w:tcPr>
            <w:tcW w:w="1173" w:type="dxa"/>
            <w:noWrap/>
            <w:hideMark/>
          </w:tcPr>
          <w:p w14:paraId="6F238B64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1.26</w:t>
            </w:r>
          </w:p>
        </w:tc>
      </w:tr>
      <w:tr w:rsidR="00724D73" w:rsidRPr="00F712A5" w14:paraId="0916C5E9" w14:textId="77777777" w:rsidTr="000232E9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51D8FB1D" w14:textId="77777777" w:rsidR="00724D73" w:rsidRPr="00F712A5" w:rsidRDefault="00724D73" w:rsidP="000232E9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14:ligatures w14:val="standardContextual"/>
              </w:rPr>
            </w:pPr>
            <w:r w:rsidRPr="00F712A5">
              <w:rPr>
                <w:rFonts w:eastAsia="CMR12"/>
                <w:b w:val="0"/>
                <w:bCs w:val="0"/>
                <w14:ligatures w14:val="standardContextual"/>
              </w:rPr>
              <w:t>EC</w:t>
            </w:r>
          </w:p>
        </w:tc>
        <w:tc>
          <w:tcPr>
            <w:tcW w:w="774" w:type="dxa"/>
            <w:noWrap/>
            <w:hideMark/>
          </w:tcPr>
          <w:p w14:paraId="0C267263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U</w:t>
            </w:r>
          </w:p>
        </w:tc>
        <w:tc>
          <w:tcPr>
            <w:tcW w:w="954" w:type="dxa"/>
            <w:noWrap/>
            <w:hideMark/>
          </w:tcPr>
          <w:p w14:paraId="39FEF431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3.1254</w:t>
            </w:r>
          </w:p>
        </w:tc>
        <w:tc>
          <w:tcPr>
            <w:tcW w:w="916" w:type="dxa"/>
            <w:noWrap/>
            <w:hideMark/>
          </w:tcPr>
          <w:p w14:paraId="04EAC66F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3.148</w:t>
            </w:r>
          </w:p>
        </w:tc>
        <w:tc>
          <w:tcPr>
            <w:tcW w:w="861" w:type="dxa"/>
            <w:noWrap/>
            <w:hideMark/>
          </w:tcPr>
          <w:p w14:paraId="3DCB4081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-7.4</w:t>
            </w:r>
          </w:p>
        </w:tc>
        <w:tc>
          <w:tcPr>
            <w:tcW w:w="1353" w:type="dxa"/>
            <w:noWrap/>
            <w:hideMark/>
          </w:tcPr>
          <w:p w14:paraId="397666D6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NA</w:t>
            </w:r>
          </w:p>
        </w:tc>
        <w:tc>
          <w:tcPr>
            <w:tcW w:w="710" w:type="dxa"/>
            <w:noWrap/>
            <w:hideMark/>
          </w:tcPr>
          <w:p w14:paraId="0E53EEA5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-0.57</w:t>
            </w:r>
          </w:p>
        </w:tc>
        <w:tc>
          <w:tcPr>
            <w:tcW w:w="941" w:type="dxa"/>
            <w:noWrap/>
            <w:hideMark/>
          </w:tcPr>
          <w:p w14:paraId="44F6EDAF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0.567</w:t>
            </w:r>
          </w:p>
        </w:tc>
        <w:tc>
          <w:tcPr>
            <w:tcW w:w="1173" w:type="dxa"/>
            <w:noWrap/>
            <w:hideMark/>
          </w:tcPr>
          <w:p w14:paraId="50091FD3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0.88</w:t>
            </w:r>
          </w:p>
        </w:tc>
      </w:tr>
      <w:tr w:rsidR="00724D73" w:rsidRPr="00F712A5" w14:paraId="49D5970E" w14:textId="77777777" w:rsidTr="000232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49B33078" w14:textId="77777777" w:rsidR="00724D73" w:rsidRPr="00F712A5" w:rsidRDefault="00724D73" w:rsidP="000232E9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14:ligatures w14:val="standardContextual"/>
              </w:rPr>
            </w:pPr>
            <w:r w:rsidRPr="00F712A5">
              <w:rPr>
                <w:rFonts w:eastAsia="CMR12"/>
                <w:b w:val="0"/>
                <w:bCs w:val="0"/>
                <w14:ligatures w14:val="standardContextual"/>
              </w:rPr>
              <w:t>GDP</w:t>
            </w:r>
          </w:p>
        </w:tc>
        <w:tc>
          <w:tcPr>
            <w:tcW w:w="774" w:type="dxa"/>
            <w:noWrap/>
            <w:hideMark/>
          </w:tcPr>
          <w:p w14:paraId="7A57479A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M</w:t>
            </w:r>
          </w:p>
        </w:tc>
        <w:tc>
          <w:tcPr>
            <w:tcW w:w="954" w:type="dxa"/>
            <w:noWrap/>
            <w:hideMark/>
          </w:tcPr>
          <w:p w14:paraId="0162E140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4.3239</w:t>
            </w:r>
          </w:p>
        </w:tc>
        <w:tc>
          <w:tcPr>
            <w:tcW w:w="916" w:type="dxa"/>
            <w:noWrap/>
            <w:hideMark/>
          </w:tcPr>
          <w:p w14:paraId="496802EE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4.3561</w:t>
            </w:r>
          </w:p>
        </w:tc>
        <w:tc>
          <w:tcPr>
            <w:tcW w:w="861" w:type="dxa"/>
            <w:noWrap/>
            <w:hideMark/>
          </w:tcPr>
          <w:p w14:paraId="36454485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-9</w:t>
            </w:r>
          </w:p>
        </w:tc>
        <w:tc>
          <w:tcPr>
            <w:tcW w:w="1353" w:type="dxa"/>
            <w:noWrap/>
            <w:hideMark/>
          </w:tcPr>
          <w:p w14:paraId="1A628261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84.8</w:t>
            </w:r>
          </w:p>
        </w:tc>
        <w:tc>
          <w:tcPr>
            <w:tcW w:w="710" w:type="dxa"/>
            <w:noWrap/>
            <w:hideMark/>
          </w:tcPr>
          <w:p w14:paraId="50307178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-0.41</w:t>
            </w:r>
          </w:p>
        </w:tc>
        <w:tc>
          <w:tcPr>
            <w:tcW w:w="941" w:type="dxa"/>
            <w:noWrap/>
            <w:hideMark/>
          </w:tcPr>
          <w:p w14:paraId="6D7DE534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0.68</w:t>
            </w:r>
          </w:p>
        </w:tc>
        <w:tc>
          <w:tcPr>
            <w:tcW w:w="1173" w:type="dxa"/>
            <w:noWrap/>
            <w:hideMark/>
          </w:tcPr>
          <w:p w14:paraId="11CEE937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1.29</w:t>
            </w:r>
          </w:p>
        </w:tc>
      </w:tr>
      <w:tr w:rsidR="00724D73" w:rsidRPr="00F712A5" w14:paraId="1521D7E0" w14:textId="77777777" w:rsidTr="000232E9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2210D725" w14:textId="77777777" w:rsidR="00724D73" w:rsidRPr="00F712A5" w:rsidRDefault="00724D73" w:rsidP="000232E9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14:ligatures w14:val="standardContextual"/>
              </w:rPr>
            </w:pPr>
            <w:r w:rsidRPr="00F712A5">
              <w:rPr>
                <w:rFonts w:eastAsia="CMR12"/>
                <w:b w:val="0"/>
                <w:bCs w:val="0"/>
                <w14:ligatures w14:val="standardContextual"/>
              </w:rPr>
              <w:t>GDP</w:t>
            </w:r>
          </w:p>
        </w:tc>
        <w:tc>
          <w:tcPr>
            <w:tcW w:w="774" w:type="dxa"/>
            <w:noWrap/>
            <w:hideMark/>
          </w:tcPr>
          <w:p w14:paraId="7B1A5EDC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U</w:t>
            </w:r>
          </w:p>
        </w:tc>
        <w:tc>
          <w:tcPr>
            <w:tcW w:w="954" w:type="dxa"/>
            <w:noWrap/>
            <w:hideMark/>
          </w:tcPr>
          <w:p w14:paraId="3DB61582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4.3327</w:t>
            </w:r>
          </w:p>
        </w:tc>
        <w:tc>
          <w:tcPr>
            <w:tcW w:w="916" w:type="dxa"/>
            <w:noWrap/>
            <w:hideMark/>
          </w:tcPr>
          <w:p w14:paraId="0D63F22C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4.1159</w:t>
            </w:r>
          </w:p>
        </w:tc>
        <w:tc>
          <w:tcPr>
            <w:tcW w:w="861" w:type="dxa"/>
            <w:noWrap/>
            <w:hideMark/>
          </w:tcPr>
          <w:p w14:paraId="4E4E4292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59.5</w:t>
            </w:r>
          </w:p>
        </w:tc>
        <w:tc>
          <w:tcPr>
            <w:tcW w:w="1353" w:type="dxa"/>
            <w:noWrap/>
            <w:hideMark/>
          </w:tcPr>
          <w:p w14:paraId="2B5CCAE9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NA</w:t>
            </w:r>
          </w:p>
        </w:tc>
        <w:tc>
          <w:tcPr>
            <w:tcW w:w="710" w:type="dxa"/>
            <w:noWrap/>
            <w:hideMark/>
          </w:tcPr>
          <w:p w14:paraId="21E10764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4.95</w:t>
            </w:r>
          </w:p>
        </w:tc>
        <w:tc>
          <w:tcPr>
            <w:tcW w:w="941" w:type="dxa"/>
            <w:noWrap/>
            <w:hideMark/>
          </w:tcPr>
          <w:p w14:paraId="50E54A63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0</w:t>
            </w:r>
          </w:p>
        </w:tc>
        <w:tc>
          <w:tcPr>
            <w:tcW w:w="1173" w:type="dxa"/>
            <w:noWrap/>
            <w:hideMark/>
          </w:tcPr>
          <w:p w14:paraId="0763A79D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0.56</w:t>
            </w:r>
          </w:p>
        </w:tc>
      </w:tr>
      <w:tr w:rsidR="00724D73" w:rsidRPr="00F712A5" w14:paraId="40AF5F52" w14:textId="77777777" w:rsidTr="000232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4E637BCC" w14:textId="77777777" w:rsidR="00724D73" w:rsidRPr="00F712A5" w:rsidRDefault="00724D73" w:rsidP="000232E9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14:ligatures w14:val="standardContextual"/>
              </w:rPr>
            </w:pPr>
            <w:r w:rsidRPr="00F712A5">
              <w:rPr>
                <w:rFonts w:eastAsia="CMR12"/>
                <w:b w:val="0"/>
                <w:bCs w:val="0"/>
                <w14:ligatures w14:val="standardContextual"/>
              </w:rPr>
              <w:t>IS</w:t>
            </w:r>
          </w:p>
        </w:tc>
        <w:tc>
          <w:tcPr>
            <w:tcW w:w="774" w:type="dxa"/>
            <w:noWrap/>
            <w:hideMark/>
          </w:tcPr>
          <w:p w14:paraId="59912FA1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M</w:t>
            </w:r>
          </w:p>
        </w:tc>
        <w:tc>
          <w:tcPr>
            <w:tcW w:w="954" w:type="dxa"/>
            <w:noWrap/>
            <w:hideMark/>
          </w:tcPr>
          <w:p w14:paraId="31DD0A42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0.9707</w:t>
            </w:r>
          </w:p>
        </w:tc>
        <w:tc>
          <w:tcPr>
            <w:tcW w:w="916" w:type="dxa"/>
            <w:noWrap/>
            <w:hideMark/>
          </w:tcPr>
          <w:p w14:paraId="07DF467E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0.9706</w:t>
            </w:r>
          </w:p>
        </w:tc>
        <w:tc>
          <w:tcPr>
            <w:tcW w:w="861" w:type="dxa"/>
            <w:noWrap/>
            <w:hideMark/>
          </w:tcPr>
          <w:p w14:paraId="1BA01250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0.4</w:t>
            </w:r>
          </w:p>
        </w:tc>
        <w:tc>
          <w:tcPr>
            <w:tcW w:w="1353" w:type="dxa"/>
            <w:noWrap/>
            <w:hideMark/>
          </w:tcPr>
          <w:p w14:paraId="66EB45ED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99.1</w:t>
            </w:r>
          </w:p>
        </w:tc>
        <w:tc>
          <w:tcPr>
            <w:tcW w:w="710" w:type="dxa"/>
            <w:noWrap/>
            <w:hideMark/>
          </w:tcPr>
          <w:p w14:paraId="6AE67E25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0.02</w:t>
            </w:r>
          </w:p>
        </w:tc>
        <w:tc>
          <w:tcPr>
            <w:tcW w:w="941" w:type="dxa"/>
            <w:noWrap/>
            <w:hideMark/>
          </w:tcPr>
          <w:p w14:paraId="2782449C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0.984</w:t>
            </w:r>
          </w:p>
        </w:tc>
        <w:tc>
          <w:tcPr>
            <w:tcW w:w="1173" w:type="dxa"/>
            <w:noWrap/>
            <w:hideMark/>
          </w:tcPr>
          <w:p w14:paraId="4B8ECF31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0.64</w:t>
            </w:r>
          </w:p>
        </w:tc>
      </w:tr>
      <w:tr w:rsidR="00724D73" w:rsidRPr="00F712A5" w14:paraId="05DE660A" w14:textId="77777777" w:rsidTr="000232E9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22E8A26F" w14:textId="77777777" w:rsidR="00724D73" w:rsidRPr="00F712A5" w:rsidRDefault="00724D73" w:rsidP="000232E9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14:ligatures w14:val="standardContextual"/>
              </w:rPr>
            </w:pPr>
            <w:r w:rsidRPr="00F712A5">
              <w:rPr>
                <w:rFonts w:eastAsia="CMR12"/>
                <w:b w:val="0"/>
                <w:bCs w:val="0"/>
                <w14:ligatures w14:val="standardContextual"/>
              </w:rPr>
              <w:t>IS</w:t>
            </w:r>
          </w:p>
        </w:tc>
        <w:tc>
          <w:tcPr>
            <w:tcW w:w="774" w:type="dxa"/>
            <w:noWrap/>
            <w:hideMark/>
          </w:tcPr>
          <w:p w14:paraId="51AC4767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U</w:t>
            </w:r>
          </w:p>
        </w:tc>
        <w:tc>
          <w:tcPr>
            <w:tcW w:w="954" w:type="dxa"/>
            <w:noWrap/>
            <w:hideMark/>
          </w:tcPr>
          <w:p w14:paraId="593C1468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0.9649</w:t>
            </w:r>
          </w:p>
        </w:tc>
        <w:tc>
          <w:tcPr>
            <w:tcW w:w="916" w:type="dxa"/>
            <w:noWrap/>
            <w:hideMark/>
          </w:tcPr>
          <w:p w14:paraId="70E7B963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0.9695</w:t>
            </w:r>
          </w:p>
        </w:tc>
        <w:tc>
          <w:tcPr>
            <w:tcW w:w="861" w:type="dxa"/>
            <w:noWrap/>
            <w:hideMark/>
          </w:tcPr>
          <w:p w14:paraId="04C0027B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-47.6</w:t>
            </w:r>
          </w:p>
        </w:tc>
        <w:tc>
          <w:tcPr>
            <w:tcW w:w="1353" w:type="dxa"/>
            <w:noWrap/>
            <w:hideMark/>
          </w:tcPr>
          <w:p w14:paraId="552BD15E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NA</w:t>
            </w:r>
          </w:p>
        </w:tc>
        <w:tc>
          <w:tcPr>
            <w:tcW w:w="710" w:type="dxa"/>
            <w:noWrap/>
            <w:hideMark/>
          </w:tcPr>
          <w:p w14:paraId="0D0BF531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-3.2</w:t>
            </w:r>
          </w:p>
        </w:tc>
        <w:tc>
          <w:tcPr>
            <w:tcW w:w="941" w:type="dxa"/>
            <w:noWrap/>
            <w:hideMark/>
          </w:tcPr>
          <w:p w14:paraId="1ECA1DD0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0.002</w:t>
            </w:r>
          </w:p>
        </w:tc>
        <w:tc>
          <w:tcPr>
            <w:tcW w:w="1173" w:type="dxa"/>
            <w:noWrap/>
            <w:hideMark/>
          </w:tcPr>
          <w:p w14:paraId="4AE67334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2.63</w:t>
            </w:r>
          </w:p>
        </w:tc>
      </w:tr>
      <w:tr w:rsidR="00724D73" w:rsidRPr="00F712A5" w14:paraId="65E99D74" w14:textId="77777777" w:rsidTr="000232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3FFD406F" w14:textId="77777777" w:rsidR="00724D73" w:rsidRPr="00F712A5" w:rsidRDefault="00724D73" w:rsidP="000232E9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14:ligatures w14:val="standardContextual"/>
              </w:rPr>
            </w:pPr>
            <w:r w:rsidRPr="00F712A5">
              <w:rPr>
                <w:rFonts w:eastAsia="CMR12"/>
                <w:b w:val="0"/>
                <w:bCs w:val="0"/>
                <w14:ligatures w14:val="standardContextual"/>
              </w:rPr>
              <w:t>POPN</w:t>
            </w:r>
          </w:p>
        </w:tc>
        <w:tc>
          <w:tcPr>
            <w:tcW w:w="774" w:type="dxa"/>
            <w:noWrap/>
            <w:hideMark/>
          </w:tcPr>
          <w:p w14:paraId="719DC201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M</w:t>
            </w:r>
          </w:p>
        </w:tc>
        <w:tc>
          <w:tcPr>
            <w:tcW w:w="954" w:type="dxa"/>
            <w:noWrap/>
            <w:hideMark/>
          </w:tcPr>
          <w:p w14:paraId="4C289ED8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3.6294</w:t>
            </w:r>
          </w:p>
        </w:tc>
        <w:tc>
          <w:tcPr>
            <w:tcW w:w="916" w:type="dxa"/>
            <w:noWrap/>
            <w:hideMark/>
          </w:tcPr>
          <w:p w14:paraId="4D628F52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3.6564</w:t>
            </w:r>
          </w:p>
        </w:tc>
        <w:tc>
          <w:tcPr>
            <w:tcW w:w="861" w:type="dxa"/>
            <w:noWrap/>
            <w:hideMark/>
          </w:tcPr>
          <w:p w14:paraId="5921283C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-9.4</w:t>
            </w:r>
          </w:p>
        </w:tc>
        <w:tc>
          <w:tcPr>
            <w:tcW w:w="1353" w:type="dxa"/>
            <w:noWrap/>
            <w:hideMark/>
          </w:tcPr>
          <w:p w14:paraId="681171C4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36.9</w:t>
            </w:r>
          </w:p>
        </w:tc>
        <w:tc>
          <w:tcPr>
            <w:tcW w:w="710" w:type="dxa"/>
            <w:noWrap/>
            <w:hideMark/>
          </w:tcPr>
          <w:p w14:paraId="00466298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-0.43</w:t>
            </w:r>
          </w:p>
        </w:tc>
        <w:tc>
          <w:tcPr>
            <w:tcW w:w="941" w:type="dxa"/>
            <w:noWrap/>
            <w:hideMark/>
          </w:tcPr>
          <w:p w14:paraId="27411466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0.669</w:t>
            </w:r>
          </w:p>
        </w:tc>
        <w:tc>
          <w:tcPr>
            <w:tcW w:w="1173" w:type="dxa"/>
            <w:noWrap/>
            <w:hideMark/>
          </w:tcPr>
          <w:p w14:paraId="06B842DC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2.5</w:t>
            </w:r>
          </w:p>
        </w:tc>
      </w:tr>
      <w:tr w:rsidR="00724D73" w:rsidRPr="00F712A5" w14:paraId="54C51905" w14:textId="77777777" w:rsidTr="000232E9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4E4A596F" w14:textId="77777777" w:rsidR="00724D73" w:rsidRPr="00F712A5" w:rsidRDefault="00724D73" w:rsidP="000232E9">
            <w:pPr>
              <w:autoSpaceDE w:val="0"/>
              <w:autoSpaceDN w:val="0"/>
              <w:adjustRightInd w:val="0"/>
              <w:rPr>
                <w:rFonts w:eastAsia="CMR12"/>
                <w:b w:val="0"/>
                <w:bCs w:val="0"/>
                <w14:ligatures w14:val="standardContextual"/>
              </w:rPr>
            </w:pPr>
            <w:r w:rsidRPr="00F712A5">
              <w:rPr>
                <w:rFonts w:eastAsia="CMR12"/>
                <w:b w:val="0"/>
                <w:bCs w:val="0"/>
                <w14:ligatures w14:val="standardContextual"/>
              </w:rPr>
              <w:t>POPN</w:t>
            </w:r>
          </w:p>
        </w:tc>
        <w:tc>
          <w:tcPr>
            <w:tcW w:w="774" w:type="dxa"/>
            <w:noWrap/>
            <w:hideMark/>
          </w:tcPr>
          <w:p w14:paraId="1555DF8D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U</w:t>
            </w:r>
          </w:p>
        </w:tc>
        <w:tc>
          <w:tcPr>
            <w:tcW w:w="954" w:type="dxa"/>
            <w:noWrap/>
            <w:hideMark/>
          </w:tcPr>
          <w:p w14:paraId="1A6DF11A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3.5206</w:t>
            </w:r>
          </w:p>
        </w:tc>
        <w:tc>
          <w:tcPr>
            <w:tcW w:w="916" w:type="dxa"/>
            <w:noWrap/>
            <w:hideMark/>
          </w:tcPr>
          <w:p w14:paraId="06C733DD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3.5677</w:t>
            </w:r>
          </w:p>
        </w:tc>
        <w:tc>
          <w:tcPr>
            <w:tcW w:w="861" w:type="dxa"/>
            <w:noWrap/>
            <w:hideMark/>
          </w:tcPr>
          <w:p w14:paraId="231D485B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-14.9</w:t>
            </w:r>
          </w:p>
        </w:tc>
        <w:tc>
          <w:tcPr>
            <w:tcW w:w="1353" w:type="dxa"/>
            <w:noWrap/>
            <w:hideMark/>
          </w:tcPr>
          <w:p w14:paraId="356D7ED6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NA</w:t>
            </w:r>
          </w:p>
        </w:tc>
        <w:tc>
          <w:tcPr>
            <w:tcW w:w="710" w:type="dxa"/>
            <w:noWrap/>
            <w:hideMark/>
          </w:tcPr>
          <w:p w14:paraId="44A79EED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-1.15</w:t>
            </w:r>
          </w:p>
        </w:tc>
        <w:tc>
          <w:tcPr>
            <w:tcW w:w="941" w:type="dxa"/>
            <w:noWrap/>
            <w:hideMark/>
          </w:tcPr>
          <w:p w14:paraId="6D88B300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0.253</w:t>
            </w:r>
          </w:p>
        </w:tc>
        <w:tc>
          <w:tcPr>
            <w:tcW w:w="1173" w:type="dxa"/>
            <w:noWrap/>
            <w:hideMark/>
          </w:tcPr>
          <w:p w14:paraId="3047FD17" w14:textId="77777777" w:rsidR="00724D73" w:rsidRPr="00F712A5" w:rsidRDefault="00724D73" w:rsidP="000232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MR12"/>
                <w14:ligatures w14:val="standardContextual"/>
              </w:rPr>
            </w:pPr>
            <w:r w:rsidRPr="00F712A5">
              <w:rPr>
                <w:rFonts w:eastAsia="CMR12"/>
                <w14:ligatures w14:val="standardContextual"/>
              </w:rPr>
              <w:t>0.89</w:t>
            </w:r>
          </w:p>
        </w:tc>
      </w:tr>
    </w:tbl>
    <w:p w14:paraId="285DC177" w14:textId="77777777" w:rsidR="00724D73" w:rsidRPr="00565908" w:rsidRDefault="00724D73" w:rsidP="00724D73">
      <w:pPr>
        <w:autoSpaceDE w:val="0"/>
        <w:autoSpaceDN w:val="0"/>
        <w:adjustRightInd w:val="0"/>
        <w:rPr>
          <w:rFonts w:eastAsia="CMR12"/>
          <w:sz w:val="20"/>
          <w:szCs w:val="20"/>
          <w14:ligatures w14:val="standardContextual"/>
        </w:rPr>
      </w:pPr>
      <w:r w:rsidRPr="00565908">
        <w:rPr>
          <w:rFonts w:eastAsia="CMR12"/>
          <w:sz w:val="20"/>
          <w:szCs w:val="20"/>
          <w14:ligatures w14:val="standardContextual"/>
        </w:rPr>
        <w:t>Note: t_stat, and Var_ratio are abbreviations for t statistics and variance ratio</w:t>
      </w:r>
    </w:p>
    <w:bookmarkEnd w:id="2"/>
    <w:p w14:paraId="7618ACBA" w14:textId="77777777" w:rsidR="00724D73" w:rsidRDefault="00724D73"/>
    <w:p w14:paraId="3B6011A6" w14:textId="77777777" w:rsidR="00CB4B76" w:rsidRDefault="00CB4B76" w:rsidP="00CB4B76">
      <w:pPr>
        <w:autoSpaceDE w:val="0"/>
        <w:autoSpaceDN w:val="0"/>
        <w:adjustRightInd w:val="0"/>
        <w:rPr>
          <w:rFonts w:ascii="MinionPro-Regular" w:hAnsi="MinionPro-Regular" w:cs="MinionPro-Regular"/>
          <w:color w:val="000000"/>
          <w:sz w:val="18"/>
          <w:szCs w:val="18"/>
          <w14:ligatures w14:val="standardContextual"/>
        </w:rPr>
      </w:pPr>
    </w:p>
    <w:sectPr w:rsidR="00CB4B7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4D9F9" w14:textId="77777777" w:rsidR="00224256" w:rsidRDefault="00224256" w:rsidP="0040660B">
      <w:r>
        <w:separator/>
      </w:r>
    </w:p>
  </w:endnote>
  <w:endnote w:type="continuationSeparator" w:id="0">
    <w:p w14:paraId="4828B0CC" w14:textId="77777777" w:rsidR="00224256" w:rsidRDefault="00224256" w:rsidP="00406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MR1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nionPro-Regular">
    <w:altName w:val="Cambria"/>
    <w:panose1 w:val="00000000000000000000"/>
    <w:charset w:val="A1"/>
    <w:family w:val="roman"/>
    <w:notTrueType/>
    <w:pitch w:val="default"/>
    <w:sig w:usb0="00000081" w:usb1="00000000" w:usb2="00000000" w:usb3="00000000" w:csb0="00000008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E2C70" w14:textId="77777777" w:rsidR="00224256" w:rsidRDefault="00224256" w:rsidP="0040660B">
      <w:r>
        <w:separator/>
      </w:r>
    </w:p>
  </w:footnote>
  <w:footnote w:type="continuationSeparator" w:id="0">
    <w:p w14:paraId="2547A893" w14:textId="77777777" w:rsidR="00224256" w:rsidRDefault="00224256" w:rsidP="004066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AxNzExMTOxMDWzNDJT0lEKTi0uzszPAykwqgUAyWni9ywAAAA="/>
  </w:docVars>
  <w:rsids>
    <w:rsidRoot w:val="000759CA"/>
    <w:rsid w:val="000759CA"/>
    <w:rsid w:val="000F570F"/>
    <w:rsid w:val="00120518"/>
    <w:rsid w:val="001337F1"/>
    <w:rsid w:val="001B724A"/>
    <w:rsid w:val="00224256"/>
    <w:rsid w:val="002351AA"/>
    <w:rsid w:val="00255857"/>
    <w:rsid w:val="002E440E"/>
    <w:rsid w:val="00324AF6"/>
    <w:rsid w:val="00396537"/>
    <w:rsid w:val="0040660B"/>
    <w:rsid w:val="004C432C"/>
    <w:rsid w:val="00724D73"/>
    <w:rsid w:val="0087291F"/>
    <w:rsid w:val="008A60C7"/>
    <w:rsid w:val="00926BA9"/>
    <w:rsid w:val="00932FC5"/>
    <w:rsid w:val="009506FC"/>
    <w:rsid w:val="009668D1"/>
    <w:rsid w:val="00995378"/>
    <w:rsid w:val="00A17E63"/>
    <w:rsid w:val="00A22314"/>
    <w:rsid w:val="00AC1AE4"/>
    <w:rsid w:val="00AD7EEB"/>
    <w:rsid w:val="00B36466"/>
    <w:rsid w:val="00B36C97"/>
    <w:rsid w:val="00B41DC2"/>
    <w:rsid w:val="00CA6C74"/>
    <w:rsid w:val="00CB4B76"/>
    <w:rsid w:val="00CC270E"/>
    <w:rsid w:val="00D32450"/>
    <w:rsid w:val="00DE6936"/>
    <w:rsid w:val="00EA3C5A"/>
    <w:rsid w:val="00FD0DFB"/>
    <w:rsid w:val="00FF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259C67"/>
  <w15:chartTrackingRefBased/>
  <w15:docId w15:val="{36AB50C9-B2FF-48D1-A67E-1C7A14678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2FC5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59CA"/>
    <w:pPr>
      <w:keepNext/>
      <w:keepLines/>
      <w:widowControl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59CA"/>
    <w:pPr>
      <w:keepNext/>
      <w:keepLines/>
      <w:widowControl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59CA"/>
    <w:pPr>
      <w:keepNext/>
      <w:keepLines/>
      <w:widowControl/>
      <w:spacing w:before="160" w:after="80" w:line="278" w:lineRule="auto"/>
      <w:jc w:val="left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59CA"/>
    <w:pPr>
      <w:keepNext/>
      <w:keepLines/>
      <w:widowControl/>
      <w:spacing w:before="80" w:after="40" w:line="278" w:lineRule="auto"/>
      <w:jc w:val="left"/>
      <w:outlineLvl w:val="3"/>
    </w:pPr>
    <w:rPr>
      <w:rFonts w:eastAsiaTheme="majorEastAsia" w:cstheme="majorBidi"/>
      <w:i/>
      <w:iCs/>
      <w:color w:val="2F5496" w:themeColor="accent1" w:themeShade="BF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59CA"/>
    <w:pPr>
      <w:keepNext/>
      <w:keepLines/>
      <w:widowControl/>
      <w:spacing w:before="80" w:after="40" w:line="278" w:lineRule="auto"/>
      <w:jc w:val="left"/>
      <w:outlineLvl w:val="4"/>
    </w:pPr>
    <w:rPr>
      <w:rFonts w:eastAsiaTheme="majorEastAsia" w:cstheme="majorBidi"/>
      <w:color w:val="2F5496" w:themeColor="accent1" w:themeShade="BF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59CA"/>
    <w:pPr>
      <w:keepNext/>
      <w:keepLines/>
      <w:widowControl/>
      <w:spacing w:before="40" w:line="278" w:lineRule="auto"/>
      <w:jc w:val="left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59CA"/>
    <w:pPr>
      <w:keepNext/>
      <w:keepLines/>
      <w:widowControl/>
      <w:spacing w:before="40" w:line="278" w:lineRule="auto"/>
      <w:jc w:val="left"/>
      <w:outlineLvl w:val="6"/>
    </w:pPr>
    <w:rPr>
      <w:rFonts w:eastAsiaTheme="majorEastAsia" w:cstheme="majorBidi"/>
      <w:color w:val="595959" w:themeColor="text1" w:themeTint="A6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59CA"/>
    <w:pPr>
      <w:keepNext/>
      <w:keepLines/>
      <w:widowControl/>
      <w:spacing w:line="278" w:lineRule="auto"/>
      <w:jc w:val="left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59CA"/>
    <w:pPr>
      <w:keepNext/>
      <w:keepLines/>
      <w:widowControl/>
      <w:spacing w:line="278" w:lineRule="auto"/>
      <w:jc w:val="left"/>
      <w:outlineLvl w:val="8"/>
    </w:pPr>
    <w:rPr>
      <w:rFonts w:eastAsiaTheme="majorEastAsia" w:cstheme="majorBidi"/>
      <w:color w:val="272727" w:themeColor="text1" w:themeTint="D8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59C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59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59C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59C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59C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59C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59C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59C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59C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59CA"/>
    <w:pPr>
      <w:widowControl/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759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59CA"/>
    <w:pPr>
      <w:widowControl/>
      <w:numPr>
        <w:ilvl w:val="1"/>
      </w:numPr>
      <w:spacing w:after="160" w:line="278" w:lineRule="auto"/>
      <w:jc w:val="left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759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59CA"/>
    <w:pPr>
      <w:widowControl/>
      <w:spacing w:before="160" w:after="160" w:line="278" w:lineRule="auto"/>
      <w:jc w:val="center"/>
    </w:pPr>
    <w:rPr>
      <w:i/>
      <w:iCs/>
      <w:color w:val="404040" w:themeColor="text1" w:themeTint="BF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759C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59CA"/>
    <w:pPr>
      <w:widowControl/>
      <w:spacing w:after="160" w:line="278" w:lineRule="auto"/>
      <w:ind w:left="720"/>
      <w:contextualSpacing/>
      <w:jc w:val="left"/>
    </w:pPr>
    <w:rPr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759C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59CA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59C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59CA"/>
    <w:rPr>
      <w:b/>
      <w:bCs/>
      <w:smallCaps/>
      <w:color w:val="2F5496" w:themeColor="accent1" w:themeShade="BF"/>
      <w:spacing w:val="5"/>
    </w:rPr>
  </w:style>
  <w:style w:type="paragraph" w:customStyle="1" w:styleId="TESupportingInformation">
    <w:name w:val="TE_Supporting_Information"/>
    <w:basedOn w:val="Normal"/>
    <w:next w:val="Normal"/>
    <w:rsid w:val="00932FC5"/>
    <w:pPr>
      <w:widowControl/>
      <w:spacing w:after="200" w:line="480" w:lineRule="auto"/>
      <w:ind w:firstLine="187"/>
    </w:pPr>
    <w:rPr>
      <w:rFonts w:ascii="Times" w:hAnsi="Times" w:cs="Times New Roman"/>
      <w:kern w:val="0"/>
      <w:sz w:val="24"/>
      <w:szCs w:val="20"/>
      <w:lang w:eastAsia="en-US"/>
    </w:rPr>
  </w:style>
  <w:style w:type="paragraph" w:customStyle="1" w:styleId="FACorrespondingAuthorFootnote">
    <w:name w:val="FA_Corresponding_Author_Footnote"/>
    <w:basedOn w:val="Normal"/>
    <w:next w:val="Normal"/>
    <w:rsid w:val="00932FC5"/>
    <w:pPr>
      <w:widowControl/>
      <w:spacing w:after="200" w:line="480" w:lineRule="auto"/>
    </w:pPr>
    <w:rPr>
      <w:rFonts w:ascii="Times" w:hAnsi="Times" w:cs="Times New Roman"/>
      <w:kern w:val="0"/>
      <w:sz w:val="24"/>
      <w:szCs w:val="20"/>
      <w:lang w:eastAsia="en-US"/>
    </w:rPr>
  </w:style>
  <w:style w:type="paragraph" w:customStyle="1" w:styleId="FAAuthorInfoSubtitle">
    <w:name w:val="FA_Author_Info_Subtitle"/>
    <w:basedOn w:val="Normal"/>
    <w:link w:val="FAAuthorInfoSubtitleChar"/>
    <w:autoRedefine/>
    <w:rsid w:val="00932FC5"/>
    <w:pPr>
      <w:widowControl/>
      <w:spacing w:before="120" w:after="60" w:line="480" w:lineRule="auto"/>
      <w:jc w:val="left"/>
    </w:pPr>
    <w:rPr>
      <w:rFonts w:ascii="Times" w:hAnsi="Times" w:cs="Times New Roman"/>
      <w:b/>
      <w:kern w:val="0"/>
      <w:sz w:val="24"/>
      <w:szCs w:val="20"/>
      <w:lang w:eastAsia="en-US"/>
    </w:rPr>
  </w:style>
  <w:style w:type="character" w:customStyle="1" w:styleId="FAAuthorInfoSubtitleChar">
    <w:name w:val="FA_Author_Info_Subtitle Char"/>
    <w:link w:val="FAAuthorInfoSubtitle"/>
    <w:rsid w:val="00932FC5"/>
    <w:rPr>
      <w:rFonts w:ascii="Times" w:hAnsi="Times" w:cs="Times New Roman"/>
      <w:b/>
      <w:kern w:val="0"/>
      <w:szCs w:val="20"/>
      <w:lang w:eastAsia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B41DC2"/>
    <w:rPr>
      <w:color w:val="0563C1" w:themeColor="hyperlink"/>
      <w:u w:val="single"/>
    </w:rPr>
  </w:style>
  <w:style w:type="table" w:styleId="PlainTable2">
    <w:name w:val="Plain Table 2"/>
    <w:basedOn w:val="TableNormal"/>
    <w:uiPriority w:val="42"/>
    <w:rsid w:val="000F570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255857"/>
    <w:pPr>
      <w:widowControl/>
      <w:spacing w:after="200"/>
      <w:jc w:val="left"/>
    </w:pPr>
    <w:rPr>
      <w:rFonts w:ascii="Times New Roman" w:eastAsia="Times New Roman" w:hAnsi="Times New Roman" w:cs="Times New Roman"/>
      <w:i/>
      <w:iCs/>
      <w:color w:val="44546A" w:themeColor="text2"/>
      <w:kern w:val="0"/>
      <w:sz w:val="18"/>
      <w:szCs w:val="18"/>
    </w:rPr>
  </w:style>
  <w:style w:type="table" w:styleId="TableGrid">
    <w:name w:val="Table Grid"/>
    <w:basedOn w:val="TableNormal"/>
    <w:uiPriority w:val="39"/>
    <w:rsid w:val="00324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ntyacmba4b">
    <w:name w:val="gntyacmba4b"/>
    <w:basedOn w:val="DefaultParagraphFont"/>
    <w:rsid w:val="00324AF6"/>
  </w:style>
  <w:style w:type="paragraph" w:styleId="Header">
    <w:name w:val="header"/>
    <w:basedOn w:val="Normal"/>
    <w:link w:val="HeaderChar"/>
    <w:uiPriority w:val="99"/>
    <w:unhideWhenUsed/>
    <w:rsid w:val="0040660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660B"/>
    <w:rPr>
      <w:sz w:val="21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0660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660B"/>
    <w:rPr>
      <w:sz w:val="21"/>
      <w:szCs w:val="22"/>
      <w14:ligatures w14:val="none"/>
    </w:rPr>
  </w:style>
  <w:style w:type="paragraph" w:customStyle="1" w:styleId="Tabletitle">
    <w:name w:val="Table title"/>
    <w:basedOn w:val="Normal"/>
    <w:next w:val="Normal"/>
    <w:qFormat/>
    <w:rsid w:val="0040660B"/>
    <w:pPr>
      <w:widowControl/>
      <w:spacing w:before="240" w:line="360" w:lineRule="auto"/>
      <w:jc w:val="left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</w:rPr>
  </w:style>
  <w:style w:type="paragraph" w:customStyle="1" w:styleId="Articletitle">
    <w:name w:val="Article title"/>
    <w:basedOn w:val="Normal"/>
    <w:next w:val="Normal"/>
    <w:qFormat/>
    <w:rsid w:val="0040660B"/>
    <w:pPr>
      <w:widowControl/>
      <w:spacing w:after="120" w:line="360" w:lineRule="auto"/>
      <w:jc w:val="left"/>
    </w:pPr>
    <w:rPr>
      <w:rFonts w:ascii="Times New Roman" w:eastAsia="Times New Roman" w:hAnsi="Times New Roman" w:cs="Times New Roman"/>
      <w:b/>
      <w:kern w:val="0"/>
      <w:sz w:val="28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703</Words>
  <Characters>3979</Characters>
  <Application>Microsoft Office Word</Application>
  <DocSecurity>0</DocSecurity>
  <Lines>361</Lines>
  <Paragraphs>312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Shafiq Tumusiime</dc:creator>
  <cp:keywords/>
  <dc:description/>
  <cp:lastModifiedBy>Shafiq Tumusiime</cp:lastModifiedBy>
  <cp:revision>13</cp:revision>
  <dcterms:created xsi:type="dcterms:W3CDTF">2025-04-29T08:50:00Z</dcterms:created>
  <dcterms:modified xsi:type="dcterms:W3CDTF">2025-07-01T07:51:00Z</dcterms:modified>
</cp:coreProperties>
</file>